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0F" w:rsidRPr="00085A0F" w:rsidRDefault="00085A0F" w:rsidP="00085A0F">
      <w:pPr>
        <w:pStyle w:val="NormalWeb"/>
        <w:shd w:val="clear" w:color="auto" w:fill="FFFFF0"/>
        <w:spacing w:before="0" w:beforeAutospacing="0" w:after="0" w:afterAutospacing="0" w:line="315" w:lineRule="atLeast"/>
        <w:jc w:val="right"/>
        <w:rPr>
          <w:rFonts w:ascii="Arial" w:hAnsi="Arial" w:cs="David" w:hint="cs"/>
          <w:color w:val="585858"/>
          <w:sz w:val="44"/>
          <w:szCs w:val="44"/>
          <w:rtl/>
        </w:rPr>
      </w:pPr>
      <w:r w:rsidRPr="00085A0F">
        <w:rPr>
          <w:rFonts w:ascii="Arial" w:hAnsi="Arial" w:cs="David" w:hint="cs"/>
          <w:color w:val="585858"/>
          <w:sz w:val="44"/>
          <w:szCs w:val="44"/>
          <w:rtl/>
        </w:rPr>
        <w:t>שאלה 8</w:t>
      </w:r>
    </w:p>
    <w:p w:rsidR="00085A0F" w:rsidRDefault="00085A0F" w:rsidP="00085A0F">
      <w:pPr>
        <w:pStyle w:val="NormalWeb"/>
        <w:shd w:val="clear" w:color="auto" w:fill="FFFFF0"/>
        <w:spacing w:before="0" w:beforeAutospacing="0" w:after="0" w:afterAutospacing="0" w:line="315" w:lineRule="atLeast"/>
        <w:jc w:val="right"/>
        <w:rPr>
          <w:rFonts w:ascii="Arial" w:hAnsi="Arial" w:cs="David"/>
          <w:color w:val="585858"/>
        </w:rPr>
      </w:pPr>
    </w:p>
    <w:p w:rsidR="00085A0F" w:rsidRDefault="00085A0F" w:rsidP="00085A0F">
      <w:pPr>
        <w:pStyle w:val="NormalWeb"/>
        <w:shd w:val="clear" w:color="auto" w:fill="FFFFF0"/>
        <w:spacing w:before="0" w:beforeAutospacing="0" w:after="0" w:afterAutospacing="0" w:line="315" w:lineRule="atLeast"/>
        <w:jc w:val="right"/>
        <w:rPr>
          <w:rFonts w:ascii="Arial" w:hAnsi="Arial" w:cs="David"/>
          <w:color w:val="585858"/>
        </w:rPr>
      </w:pPr>
    </w:p>
    <w:p w:rsidR="00085A0F" w:rsidRDefault="00085A0F" w:rsidP="00085A0F">
      <w:pPr>
        <w:pStyle w:val="NormalWeb"/>
        <w:shd w:val="clear" w:color="auto" w:fill="FFFFF0"/>
        <w:spacing w:before="0" w:beforeAutospacing="0" w:after="0" w:afterAutospacing="0" w:line="315" w:lineRule="atLeast"/>
        <w:jc w:val="right"/>
        <w:rPr>
          <w:rFonts w:ascii="Arial" w:hAnsi="Arial" w:cs="Arial"/>
          <w:color w:val="585858"/>
          <w:sz w:val="21"/>
          <w:szCs w:val="21"/>
        </w:rPr>
      </w:pPr>
      <w:r>
        <w:rPr>
          <w:rFonts w:ascii="Arial" w:hAnsi="Arial" w:cs="David" w:hint="cs"/>
          <w:color w:val="585858"/>
          <w:rtl/>
        </w:rPr>
        <w:t>ראו את</w:t>
      </w:r>
      <w:r>
        <w:rPr>
          <w:rStyle w:val="apple-converted-space"/>
          <w:rFonts w:ascii="Arial" w:hAnsi="Arial" w:cs="David" w:hint="cs"/>
          <w:color w:val="585858"/>
          <w:rtl/>
        </w:rPr>
        <w:t> </w:t>
      </w:r>
      <w:hyperlink r:id="rId4" w:history="1">
        <w:r w:rsidRPr="00A055A1">
          <w:rPr>
            <w:rStyle w:val="Hyperlink"/>
            <w:rFonts w:ascii="Arial" w:hAnsi="Arial" w:cs="David" w:hint="cs"/>
            <w:sz w:val="27"/>
            <w:szCs w:val="27"/>
            <w:rtl/>
          </w:rPr>
          <w:t>ה</w:t>
        </w:r>
        <w:r w:rsidRPr="00A055A1">
          <w:rPr>
            <w:rStyle w:val="Hyperlink"/>
            <w:rFonts w:ascii="Arial" w:hAnsi="Arial" w:cs="David" w:hint="cs"/>
            <w:sz w:val="27"/>
            <w:szCs w:val="27"/>
            <w:rtl/>
          </w:rPr>
          <w:t>ס</w:t>
        </w:r>
        <w:r w:rsidRPr="00A055A1">
          <w:rPr>
            <w:rStyle w:val="Hyperlink"/>
            <w:rFonts w:ascii="Arial" w:hAnsi="Arial" w:cs="David" w:hint="cs"/>
            <w:sz w:val="27"/>
            <w:szCs w:val="27"/>
            <w:rtl/>
          </w:rPr>
          <w:t>ר</w:t>
        </w:r>
        <w:r w:rsidRPr="00A055A1">
          <w:rPr>
            <w:rStyle w:val="Hyperlink"/>
            <w:rFonts w:ascii="Arial" w:hAnsi="Arial" w:cs="David" w:hint="cs"/>
            <w:sz w:val="27"/>
            <w:szCs w:val="27"/>
            <w:rtl/>
          </w:rPr>
          <w:t>טון</w:t>
        </w:r>
      </w:hyperlink>
      <w:r>
        <w:rPr>
          <w:rStyle w:val="apple-converted-space"/>
          <w:rFonts w:ascii="Arial" w:hAnsi="Arial" w:cs="David" w:hint="cs"/>
          <w:color w:val="585858"/>
          <w:rtl/>
        </w:rPr>
        <w:t> </w:t>
      </w:r>
      <w:r>
        <w:rPr>
          <w:rFonts w:ascii="Arial" w:hAnsi="Arial" w:cs="David" w:hint="cs"/>
          <w:color w:val="585858"/>
          <w:rtl/>
        </w:rPr>
        <w:t>הבא: </w:t>
      </w:r>
    </w:p>
    <w:p w:rsidR="00085A0F" w:rsidRDefault="00085A0F" w:rsidP="00085A0F">
      <w:pPr>
        <w:pStyle w:val="NormalWeb"/>
        <w:shd w:val="clear" w:color="auto" w:fill="FFFFF0"/>
        <w:spacing w:before="0" w:beforeAutospacing="0" w:after="150" w:afterAutospacing="0" w:line="315" w:lineRule="atLeast"/>
        <w:rPr>
          <w:rFonts w:ascii="Arial" w:hAnsi="Arial" w:cs="Arial"/>
          <w:color w:val="585858"/>
          <w:sz w:val="21"/>
          <w:szCs w:val="21"/>
        </w:rPr>
      </w:pPr>
      <w:r>
        <w:rPr>
          <w:rFonts w:ascii="Arial" w:hAnsi="Arial" w:cs="Arial"/>
          <w:noProof/>
          <w:color w:val="585858"/>
          <w:sz w:val="21"/>
          <w:szCs w:val="21"/>
        </w:rPr>
        <w:drawing>
          <wp:inline distT="0" distB="0" distL="0" distR="0">
            <wp:extent cx="5476875" cy="2505075"/>
            <wp:effectExtent l="19050" t="0" r="9525" b="0"/>
            <wp:docPr id="9" name="תמונה 9" descr="roadru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adrun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A0F" w:rsidRDefault="00085A0F" w:rsidP="00085A0F">
      <w:pPr>
        <w:pStyle w:val="NormalWeb"/>
        <w:shd w:val="clear" w:color="auto" w:fill="FFFFF0"/>
        <w:bidi/>
        <w:spacing w:before="0" w:beforeAutospacing="0" w:after="0" w:afterAutospacing="0" w:line="315" w:lineRule="atLeast"/>
        <w:rPr>
          <w:rFonts w:ascii="Arial" w:hAnsi="Arial" w:cs="Arial"/>
          <w:color w:val="585858"/>
          <w:sz w:val="21"/>
          <w:szCs w:val="21"/>
        </w:rPr>
      </w:pPr>
      <w:r>
        <w:rPr>
          <w:rFonts w:ascii="Arial" w:hAnsi="Arial" w:cs="David" w:hint="cs"/>
          <w:color w:val="585858"/>
          <w:sz w:val="21"/>
          <w:szCs w:val="21"/>
          <w:rtl/>
        </w:rPr>
        <w:t xml:space="preserve">וייל אי. </w:t>
      </w:r>
      <w:proofErr w:type="spellStart"/>
      <w:r>
        <w:rPr>
          <w:rFonts w:ascii="Arial" w:hAnsi="Arial" w:cs="David" w:hint="cs"/>
          <w:color w:val="585858"/>
          <w:sz w:val="21"/>
          <w:szCs w:val="21"/>
          <w:rtl/>
        </w:rPr>
        <w:t>קויוטי</w:t>
      </w:r>
      <w:proofErr w:type="spellEnd"/>
      <w:r>
        <w:rPr>
          <w:rFonts w:ascii="Arial" w:hAnsi="Arial" w:cs="David" w:hint="cs"/>
          <w:color w:val="585858"/>
          <w:sz w:val="21"/>
          <w:szCs w:val="21"/>
          <w:rtl/>
        </w:rPr>
        <w:t xml:space="preserve"> (</w:t>
      </w:r>
      <w:r>
        <w:rPr>
          <w:rFonts w:ascii="Arial" w:hAnsi="Arial" w:cs="Arial"/>
          <w:color w:val="585858"/>
          <w:sz w:val="21"/>
          <w:szCs w:val="21"/>
        </w:rPr>
        <w:t>coyote</w:t>
      </w:r>
      <w:r>
        <w:rPr>
          <w:rFonts w:ascii="Arial" w:hAnsi="Arial" w:cs="David" w:hint="cs"/>
          <w:color w:val="585858"/>
          <w:sz w:val="21"/>
          <w:szCs w:val="21"/>
          <w:rtl/>
        </w:rPr>
        <w:t xml:space="preserve">) ניסה לתפוס את </w:t>
      </w:r>
      <w:proofErr w:type="spellStart"/>
      <w:r>
        <w:rPr>
          <w:rFonts w:ascii="Arial" w:hAnsi="Arial" w:cs="David" w:hint="cs"/>
          <w:color w:val="585858"/>
          <w:sz w:val="21"/>
          <w:szCs w:val="21"/>
          <w:rtl/>
        </w:rPr>
        <w:t>הרודראנר</w:t>
      </w:r>
      <w:proofErr w:type="spellEnd"/>
      <w:r>
        <w:rPr>
          <w:rFonts w:ascii="Arial" w:hAnsi="Arial" w:cs="David" w:hint="cs"/>
          <w:color w:val="585858"/>
          <w:sz w:val="21"/>
          <w:szCs w:val="21"/>
          <w:rtl/>
        </w:rPr>
        <w:t>  (</w:t>
      </w:r>
      <w:r>
        <w:rPr>
          <w:rFonts w:ascii="Arial" w:hAnsi="Arial" w:cs="Arial"/>
          <w:color w:val="585858"/>
          <w:sz w:val="21"/>
          <w:szCs w:val="21"/>
        </w:rPr>
        <w:t>Road Runner</w:t>
      </w:r>
      <w:r>
        <w:rPr>
          <w:rFonts w:ascii="Arial" w:hAnsi="Arial" w:cs="David" w:hint="cs"/>
          <w:color w:val="585858"/>
          <w:sz w:val="21"/>
          <w:szCs w:val="21"/>
          <w:rtl/>
        </w:rPr>
        <w:t>), ונפגע בראשו. כאשר התאושש, גילה שאינו זוכר כיצד הגיע לשם, ואף לא זיהה את הציפור המהירה אחריה רדף שנים רבות.</w:t>
      </w:r>
      <w:r>
        <w:rPr>
          <w:rFonts w:ascii="Arial" w:hAnsi="Arial" w:cs="David" w:hint="cs"/>
          <w:color w:val="585858"/>
          <w:sz w:val="21"/>
          <w:szCs w:val="21"/>
          <w:rtl/>
        </w:rPr>
        <w:br/>
      </w:r>
      <w:r>
        <w:rPr>
          <w:rFonts w:ascii="Arial" w:hAnsi="Arial" w:cs="David" w:hint="cs"/>
          <w:color w:val="FF0000"/>
          <w:sz w:val="21"/>
          <w:szCs w:val="21"/>
          <w:rtl/>
        </w:rPr>
        <w:t>1. כיצד נקרא מצב זה, ובאיזה אזור של מוחו ככל הנראה התרחשה הפגיעה? בחרו את התשובה הנכונה מבין ארבע התשובות שלמטה ונמקו היטב תשובתכם:</w:t>
      </w:r>
    </w:p>
    <w:p w:rsidR="00085A0F" w:rsidRDefault="00085A0F" w:rsidP="00085A0F">
      <w:pPr>
        <w:pStyle w:val="NormalWeb"/>
        <w:shd w:val="clear" w:color="auto" w:fill="FFFFF0"/>
        <w:bidi/>
        <w:spacing w:before="0" w:beforeAutospacing="0" w:after="0" w:afterAutospacing="0" w:line="315" w:lineRule="atLeast"/>
        <w:ind w:left="720" w:hanging="360"/>
        <w:rPr>
          <w:rFonts w:ascii="Arial" w:hAnsi="Arial" w:cs="Arial"/>
          <w:color w:val="585858"/>
          <w:sz w:val="21"/>
          <w:szCs w:val="21"/>
          <w:rtl/>
        </w:rPr>
      </w:pPr>
      <w:r>
        <w:rPr>
          <w:rFonts w:ascii="Arial" w:hAnsi="Arial" w:cs="David" w:hint="cs"/>
          <w:color w:val="FF0000"/>
          <w:sz w:val="21"/>
          <w:szCs w:val="21"/>
          <w:rtl/>
        </w:rPr>
        <w:t>א.</w:t>
      </w:r>
      <w:r>
        <w:rPr>
          <w:color w:val="FF0000"/>
          <w:sz w:val="14"/>
          <w:szCs w:val="14"/>
          <w:rtl/>
        </w:rPr>
        <w:t>     </w:t>
      </w:r>
      <w:r>
        <w:rPr>
          <w:rStyle w:val="apple-converted-space"/>
          <w:color w:val="FF0000"/>
          <w:sz w:val="14"/>
          <w:szCs w:val="14"/>
          <w:rtl/>
        </w:rPr>
        <w:t> </w:t>
      </w:r>
      <w:r>
        <w:rPr>
          <w:rFonts w:ascii="Arial" w:hAnsi="Arial" w:cs="David" w:hint="cs"/>
          <w:color w:val="FF0000"/>
          <w:sz w:val="21"/>
          <w:szCs w:val="21"/>
          <w:rtl/>
        </w:rPr>
        <w:t>מצב זה נקרא אפזיה והפגיעה מתרחשת בצרבלום</w:t>
      </w:r>
    </w:p>
    <w:p w:rsidR="00085A0F" w:rsidRDefault="00085A0F" w:rsidP="00085A0F">
      <w:pPr>
        <w:pStyle w:val="NormalWeb"/>
        <w:shd w:val="clear" w:color="auto" w:fill="FFFFF0"/>
        <w:bidi/>
        <w:spacing w:before="0" w:beforeAutospacing="0" w:after="0" w:afterAutospacing="0" w:line="315" w:lineRule="atLeast"/>
        <w:ind w:left="720" w:hanging="360"/>
        <w:rPr>
          <w:rFonts w:ascii="Arial" w:hAnsi="Arial" w:cs="Arial"/>
          <w:color w:val="585858"/>
          <w:sz w:val="21"/>
          <w:szCs w:val="21"/>
          <w:rtl/>
        </w:rPr>
      </w:pPr>
      <w:r>
        <w:rPr>
          <w:rFonts w:ascii="Arial" w:hAnsi="Arial" w:cs="David" w:hint="cs"/>
          <w:color w:val="FF0000"/>
          <w:sz w:val="21"/>
          <w:szCs w:val="21"/>
          <w:rtl/>
        </w:rPr>
        <w:t>ב.</w:t>
      </w:r>
      <w:r>
        <w:rPr>
          <w:color w:val="FF0000"/>
          <w:sz w:val="14"/>
          <w:szCs w:val="14"/>
          <w:rtl/>
        </w:rPr>
        <w:t>     </w:t>
      </w:r>
      <w:r>
        <w:rPr>
          <w:rStyle w:val="apple-converted-space"/>
          <w:color w:val="FF0000"/>
          <w:sz w:val="14"/>
          <w:szCs w:val="14"/>
          <w:rtl/>
        </w:rPr>
        <w:t> </w:t>
      </w:r>
      <w:r>
        <w:rPr>
          <w:rFonts w:ascii="Arial" w:hAnsi="Arial" w:cs="David" w:hint="cs"/>
          <w:color w:val="FF0000"/>
          <w:sz w:val="21"/>
          <w:szCs w:val="21"/>
          <w:rtl/>
        </w:rPr>
        <w:t xml:space="preserve">מצב זה נקרא אמנזיה והפגישה מתרחשת </w:t>
      </w:r>
      <w:proofErr w:type="spellStart"/>
      <w:r>
        <w:rPr>
          <w:rFonts w:ascii="Arial" w:hAnsi="Arial" w:cs="David" w:hint="cs"/>
          <w:color w:val="FF0000"/>
          <w:sz w:val="21"/>
          <w:szCs w:val="21"/>
          <w:rtl/>
        </w:rPr>
        <w:t>באמיגדלה</w:t>
      </w:r>
      <w:proofErr w:type="spellEnd"/>
    </w:p>
    <w:p w:rsidR="00085A0F" w:rsidRDefault="00085A0F" w:rsidP="00085A0F">
      <w:pPr>
        <w:pStyle w:val="NormalWeb"/>
        <w:shd w:val="clear" w:color="auto" w:fill="FFFFF0"/>
        <w:bidi/>
        <w:spacing w:before="0" w:beforeAutospacing="0" w:after="0" w:afterAutospacing="0" w:line="315" w:lineRule="atLeast"/>
        <w:ind w:left="720" w:hanging="360"/>
        <w:rPr>
          <w:rFonts w:ascii="Arial" w:hAnsi="Arial" w:cs="Arial"/>
          <w:color w:val="585858"/>
          <w:sz w:val="21"/>
          <w:szCs w:val="21"/>
          <w:rtl/>
        </w:rPr>
      </w:pPr>
      <w:r>
        <w:rPr>
          <w:rFonts w:ascii="Arial" w:hAnsi="Arial" w:cs="David" w:hint="cs"/>
          <w:color w:val="FF0000"/>
          <w:sz w:val="21"/>
          <w:szCs w:val="21"/>
          <w:rtl/>
        </w:rPr>
        <w:t>ג.</w:t>
      </w:r>
      <w:r>
        <w:rPr>
          <w:color w:val="FF0000"/>
          <w:sz w:val="14"/>
          <w:szCs w:val="14"/>
          <w:rtl/>
        </w:rPr>
        <w:t>       </w:t>
      </w:r>
      <w:r>
        <w:rPr>
          <w:rStyle w:val="apple-converted-space"/>
          <w:color w:val="FF0000"/>
          <w:sz w:val="14"/>
          <w:szCs w:val="14"/>
          <w:rtl/>
        </w:rPr>
        <w:t> </w:t>
      </w:r>
      <w:r>
        <w:rPr>
          <w:rFonts w:ascii="Arial" w:hAnsi="Arial" w:cs="David" w:hint="cs"/>
          <w:color w:val="FF0000"/>
          <w:sz w:val="21"/>
          <w:szCs w:val="21"/>
          <w:rtl/>
        </w:rPr>
        <w:t xml:space="preserve">מצב זה נקרא אפזיה והפגיעה מתרחשת באונה </w:t>
      </w:r>
      <w:proofErr w:type="spellStart"/>
      <w:r>
        <w:rPr>
          <w:rFonts w:ascii="Arial" w:hAnsi="Arial" w:cs="David" w:hint="cs"/>
          <w:color w:val="FF0000"/>
          <w:sz w:val="21"/>
          <w:szCs w:val="21"/>
          <w:rtl/>
        </w:rPr>
        <w:t>הפרונטלית</w:t>
      </w:r>
      <w:proofErr w:type="spellEnd"/>
    </w:p>
    <w:p w:rsidR="00085A0F" w:rsidRDefault="00085A0F" w:rsidP="00085A0F">
      <w:pPr>
        <w:pStyle w:val="NormalWeb"/>
        <w:shd w:val="clear" w:color="auto" w:fill="FFFFF0"/>
        <w:bidi/>
        <w:spacing w:before="0" w:beforeAutospacing="0" w:after="0" w:afterAutospacing="0" w:line="315" w:lineRule="atLeast"/>
        <w:ind w:left="720" w:hanging="360"/>
        <w:rPr>
          <w:rFonts w:ascii="Arial" w:hAnsi="Arial" w:cs="Arial"/>
          <w:color w:val="585858"/>
          <w:sz w:val="21"/>
          <w:szCs w:val="21"/>
          <w:rtl/>
        </w:rPr>
      </w:pPr>
      <w:r>
        <w:rPr>
          <w:rFonts w:ascii="Arial" w:hAnsi="Arial" w:cs="David" w:hint="cs"/>
          <w:color w:val="FF0000"/>
          <w:sz w:val="21"/>
          <w:szCs w:val="21"/>
          <w:rtl/>
        </w:rPr>
        <w:t>ד.</w:t>
      </w:r>
      <w:r>
        <w:rPr>
          <w:color w:val="FF0000"/>
          <w:sz w:val="14"/>
          <w:szCs w:val="14"/>
          <w:rtl/>
        </w:rPr>
        <w:t>     </w:t>
      </w:r>
      <w:r>
        <w:rPr>
          <w:rStyle w:val="apple-converted-space"/>
          <w:color w:val="FF0000"/>
          <w:sz w:val="14"/>
          <w:szCs w:val="14"/>
          <w:rtl/>
        </w:rPr>
        <w:t> </w:t>
      </w:r>
      <w:r>
        <w:rPr>
          <w:rFonts w:ascii="Arial" w:hAnsi="Arial" w:cs="David" w:hint="cs"/>
          <w:color w:val="FF0000"/>
          <w:sz w:val="21"/>
          <w:szCs w:val="21"/>
          <w:rtl/>
        </w:rPr>
        <w:t>מצב זה נקרא אמנזיה והפגישה מתרחשת בהיפוקמפוס</w:t>
      </w:r>
    </w:p>
    <w:p w:rsidR="00EA77B6" w:rsidRDefault="00EA77B6">
      <w:pPr>
        <w:rPr>
          <w:rFonts w:hint="cs"/>
        </w:rPr>
      </w:pPr>
    </w:p>
    <w:sectPr w:rsidR="00EA77B6" w:rsidSect="00E40D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77B6"/>
    <w:rsid w:val="00085A0F"/>
    <w:rsid w:val="00195AA5"/>
    <w:rsid w:val="001B471F"/>
    <w:rsid w:val="003855EE"/>
    <w:rsid w:val="0069516D"/>
    <w:rsid w:val="00A055A1"/>
    <w:rsid w:val="00D87FFB"/>
    <w:rsid w:val="00E35BFA"/>
    <w:rsid w:val="00E40D7B"/>
    <w:rsid w:val="00EA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  <w:ind w:right="-1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1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A77B6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085A0F"/>
    <w:pPr>
      <w:bidi w:val="0"/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5A0F"/>
  </w:style>
  <w:style w:type="character" w:styleId="Hyperlink">
    <w:name w:val="Hyperlink"/>
    <w:basedOn w:val="a0"/>
    <w:uiPriority w:val="99"/>
    <w:unhideWhenUsed/>
    <w:rsid w:val="00085A0F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195A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youtube.com/watch?v=Upt7ZTvcriY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506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2013-12-11T11:35:00Z</dcterms:created>
  <dcterms:modified xsi:type="dcterms:W3CDTF">2013-12-11T11:43:00Z</dcterms:modified>
</cp:coreProperties>
</file>