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38" w:rsidRPr="00EE6F44" w:rsidRDefault="00822769">
      <w:pPr>
        <w:rPr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>בס"ד</w:t>
      </w:r>
    </w:p>
    <w:p w:rsidR="00822769" w:rsidRPr="00EE6F44" w:rsidRDefault="00822769">
      <w:pPr>
        <w:rPr>
          <w:sz w:val="24"/>
          <w:szCs w:val="24"/>
          <w:rtl/>
        </w:rPr>
      </w:pPr>
    </w:p>
    <w:p w:rsidR="00822769" w:rsidRDefault="008E1367" w:rsidP="00EE6F44">
      <w:pPr>
        <w:jc w:val="center"/>
        <w:rPr>
          <w:rFonts w:hint="cs"/>
          <w:b/>
          <w:bCs/>
          <w:color w:val="FF0000"/>
          <w:sz w:val="24"/>
          <w:szCs w:val="24"/>
          <w:u w:val="single"/>
          <w:rtl/>
        </w:rPr>
      </w:pPr>
      <w:r w:rsidRPr="00EE6F44">
        <w:rPr>
          <w:rFonts w:hint="cs"/>
          <w:b/>
          <w:bCs/>
          <w:color w:val="FF0000"/>
          <w:sz w:val="24"/>
          <w:szCs w:val="24"/>
          <w:u w:val="single"/>
          <w:rtl/>
        </w:rPr>
        <w:t>יצירת תרכובות מן היסודות</w:t>
      </w:r>
    </w:p>
    <w:p w:rsidR="00316D53" w:rsidRDefault="00316D53" w:rsidP="00EE6F44">
      <w:pPr>
        <w:jc w:val="center"/>
        <w:rPr>
          <w:rFonts w:hint="cs"/>
          <w:b/>
          <w:bCs/>
          <w:color w:val="FF0000"/>
          <w:sz w:val="24"/>
          <w:szCs w:val="24"/>
          <w:u w:val="single"/>
          <w:rtl/>
        </w:rPr>
      </w:pPr>
      <w:r>
        <w:rPr>
          <w:rFonts w:hint="cs"/>
          <w:b/>
          <w:bCs/>
          <w:color w:val="FF0000"/>
          <w:sz w:val="24"/>
          <w:szCs w:val="24"/>
          <w:u w:val="single"/>
          <w:rtl/>
        </w:rPr>
        <w:t>ושפת הכימיה</w:t>
      </w:r>
    </w:p>
    <w:p w:rsidR="00822769" w:rsidRPr="00EE6F44" w:rsidRDefault="008E1367">
      <w:pPr>
        <w:rPr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>כאשר מכינים תרכובת מיסודות, האם תכונות היסודות משתנות או נשמרות?</w:t>
      </w:r>
    </w:p>
    <w:p w:rsidR="008E1367" w:rsidRPr="00EE6F44" w:rsidRDefault="008E1367">
      <w:pPr>
        <w:rPr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>נבדוק זאת בסדרת ניסויים:</w:t>
      </w:r>
    </w:p>
    <w:p w:rsidR="008E1367" w:rsidRPr="00EE6F44" w:rsidRDefault="008E1367">
      <w:pPr>
        <w:rPr>
          <w:sz w:val="24"/>
          <w:szCs w:val="24"/>
          <w:rtl/>
        </w:rPr>
      </w:pPr>
    </w:p>
    <w:p w:rsidR="00822769" w:rsidRPr="00EE6F44" w:rsidRDefault="008E1367">
      <w:pPr>
        <w:rPr>
          <w:b/>
          <w:bCs/>
          <w:sz w:val="24"/>
          <w:szCs w:val="24"/>
          <w:u w:val="single"/>
          <w:rtl/>
        </w:rPr>
      </w:pPr>
      <w:r w:rsidRPr="00EE6F44">
        <w:rPr>
          <w:rFonts w:hint="cs"/>
          <w:b/>
          <w:bCs/>
          <w:sz w:val="24"/>
          <w:szCs w:val="24"/>
          <w:u w:val="single"/>
          <w:rtl/>
        </w:rPr>
        <w:t>ניסוי ראשון- יצירת התרכובת נחושת גפרית</w:t>
      </w:r>
    </w:p>
    <w:p w:rsidR="008E1367" w:rsidRPr="00EE6F44" w:rsidRDefault="008E1367">
      <w:pPr>
        <w:rPr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>לפני ביצוע הניסוי נבדוק את תכונות היסודות שמרכיבות את החומר "נחושת גפרית":</w:t>
      </w:r>
    </w:p>
    <w:p w:rsidR="008E1367" w:rsidRPr="00EE6F44" w:rsidRDefault="008E1367">
      <w:pPr>
        <w:rPr>
          <w:b/>
          <w:bCs/>
          <w:sz w:val="24"/>
          <w:szCs w:val="24"/>
          <w:rtl/>
        </w:rPr>
      </w:pPr>
      <w:r w:rsidRPr="00EE6F44">
        <w:rPr>
          <w:rFonts w:hint="cs"/>
          <w:b/>
          <w:bCs/>
          <w:sz w:val="24"/>
          <w:szCs w:val="24"/>
          <w:rtl/>
        </w:rPr>
        <w:t>השלימו את הטבלה:</w:t>
      </w:r>
    </w:p>
    <w:tbl>
      <w:tblPr>
        <w:tblStyle w:val="a3"/>
        <w:bidiVisual/>
        <w:tblW w:w="0" w:type="auto"/>
        <w:tblInd w:w="-233" w:type="dxa"/>
        <w:tblLayout w:type="fixed"/>
        <w:tblLook w:val="04A0"/>
      </w:tblPr>
      <w:tblGrid>
        <w:gridCol w:w="1261"/>
        <w:gridCol w:w="936"/>
        <w:gridCol w:w="937"/>
        <w:gridCol w:w="937"/>
        <w:gridCol w:w="937"/>
        <w:gridCol w:w="936"/>
        <w:gridCol w:w="937"/>
        <w:gridCol w:w="937"/>
        <w:gridCol w:w="937"/>
      </w:tblGrid>
      <w:tr w:rsidR="00B6796F" w:rsidRPr="00EE6F44" w:rsidTr="00EE6F44">
        <w:tc>
          <w:tcPr>
            <w:tcW w:w="1261" w:type="dxa"/>
          </w:tcPr>
          <w:p w:rsidR="008E1367" w:rsidRPr="00EE6F44" w:rsidRDefault="008E1367">
            <w:pPr>
              <w:rPr>
                <w:b/>
                <w:bCs/>
                <w:sz w:val="24"/>
                <w:szCs w:val="24"/>
                <w:rtl/>
              </w:rPr>
            </w:pPr>
          </w:p>
          <w:p w:rsidR="008E1367" w:rsidRPr="00EE6F44" w:rsidRDefault="008E1367">
            <w:pPr>
              <w:rPr>
                <w:b/>
                <w:bCs/>
                <w:sz w:val="24"/>
                <w:szCs w:val="24"/>
                <w:rtl/>
              </w:rPr>
            </w:pPr>
          </w:p>
          <w:p w:rsidR="008E1367" w:rsidRPr="00EE6F44" w:rsidRDefault="008E1367">
            <w:pPr>
              <w:rPr>
                <w:b/>
                <w:bCs/>
                <w:sz w:val="24"/>
                <w:szCs w:val="24"/>
                <w:rtl/>
              </w:rPr>
            </w:pPr>
          </w:p>
          <w:p w:rsidR="008E1367" w:rsidRPr="00EE6F44" w:rsidRDefault="008E1367">
            <w:pPr>
              <w:rPr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שם היסוד</w:t>
            </w:r>
          </w:p>
        </w:tc>
        <w:tc>
          <w:tcPr>
            <w:tcW w:w="936" w:type="dxa"/>
            <w:shd w:val="clear" w:color="auto" w:fill="DDD9C3" w:themeFill="background2" w:themeFillShade="E6"/>
          </w:tcPr>
          <w:p w:rsidR="008E1367" w:rsidRPr="00EE6F44" w:rsidRDefault="008E1367">
            <w:pPr>
              <w:rPr>
                <w:b/>
                <w:bCs/>
                <w:rtl/>
              </w:rPr>
            </w:pPr>
            <w:r w:rsidRPr="00EE6F44">
              <w:rPr>
                <w:rFonts w:hint="cs"/>
                <w:b/>
                <w:bCs/>
                <w:rtl/>
              </w:rPr>
              <w:t>סמל היסוד</w:t>
            </w:r>
          </w:p>
        </w:tc>
        <w:tc>
          <w:tcPr>
            <w:tcW w:w="937" w:type="dxa"/>
            <w:shd w:val="clear" w:color="auto" w:fill="DDD9C3" w:themeFill="background2" w:themeFillShade="E6"/>
          </w:tcPr>
          <w:p w:rsidR="008E1367" w:rsidRPr="00EE6F44" w:rsidRDefault="008E1367">
            <w:pPr>
              <w:rPr>
                <w:b/>
                <w:bCs/>
                <w:rtl/>
              </w:rPr>
            </w:pPr>
            <w:r w:rsidRPr="00EE6F44">
              <w:rPr>
                <w:rFonts w:hint="cs"/>
                <w:b/>
                <w:bCs/>
                <w:rtl/>
              </w:rPr>
              <w:t>מספר אטומי</w:t>
            </w:r>
          </w:p>
        </w:tc>
        <w:tc>
          <w:tcPr>
            <w:tcW w:w="937" w:type="dxa"/>
            <w:shd w:val="clear" w:color="auto" w:fill="DDD9C3" w:themeFill="background2" w:themeFillShade="E6"/>
          </w:tcPr>
          <w:p w:rsidR="008E1367" w:rsidRPr="00EE6F44" w:rsidRDefault="008E1367">
            <w:pPr>
              <w:rPr>
                <w:b/>
                <w:bCs/>
                <w:rtl/>
              </w:rPr>
            </w:pPr>
            <w:r w:rsidRPr="00EE6F44">
              <w:rPr>
                <w:rFonts w:hint="cs"/>
                <w:b/>
                <w:bCs/>
                <w:rtl/>
              </w:rPr>
              <w:t>צבע</w:t>
            </w:r>
          </w:p>
        </w:tc>
        <w:tc>
          <w:tcPr>
            <w:tcW w:w="937" w:type="dxa"/>
            <w:shd w:val="clear" w:color="auto" w:fill="DDD9C3" w:themeFill="background2" w:themeFillShade="E6"/>
          </w:tcPr>
          <w:p w:rsidR="008E1367" w:rsidRPr="00EE6F44" w:rsidRDefault="008E1367">
            <w:pPr>
              <w:rPr>
                <w:b/>
                <w:bCs/>
                <w:rtl/>
              </w:rPr>
            </w:pPr>
            <w:r w:rsidRPr="00EE6F44">
              <w:rPr>
                <w:rFonts w:hint="cs"/>
                <w:b/>
                <w:bCs/>
                <w:rtl/>
              </w:rPr>
              <w:t>האם מבריק?</w:t>
            </w:r>
          </w:p>
        </w:tc>
        <w:tc>
          <w:tcPr>
            <w:tcW w:w="936" w:type="dxa"/>
            <w:shd w:val="clear" w:color="auto" w:fill="DDD9C3" w:themeFill="background2" w:themeFillShade="E6"/>
          </w:tcPr>
          <w:p w:rsidR="008E1367" w:rsidRPr="00EE6F44" w:rsidRDefault="008E1367">
            <w:pPr>
              <w:rPr>
                <w:b/>
                <w:bCs/>
                <w:rtl/>
              </w:rPr>
            </w:pPr>
            <w:r w:rsidRPr="00EE6F44">
              <w:rPr>
                <w:rFonts w:hint="cs"/>
                <w:b/>
                <w:bCs/>
                <w:rtl/>
              </w:rPr>
              <w:t xml:space="preserve">מצב צבירה </w:t>
            </w:r>
            <w:proofErr w:type="spellStart"/>
            <w:r w:rsidRPr="00EE6F44">
              <w:rPr>
                <w:rFonts w:hint="cs"/>
                <w:b/>
                <w:bCs/>
                <w:rtl/>
              </w:rPr>
              <w:t>בטמפ</w:t>
            </w:r>
            <w:proofErr w:type="spellEnd"/>
            <w:r w:rsidRPr="00EE6F44">
              <w:rPr>
                <w:rFonts w:hint="cs"/>
                <w:b/>
                <w:bCs/>
                <w:rtl/>
              </w:rPr>
              <w:t>' החדר</w:t>
            </w:r>
          </w:p>
        </w:tc>
        <w:tc>
          <w:tcPr>
            <w:tcW w:w="937" w:type="dxa"/>
            <w:shd w:val="clear" w:color="auto" w:fill="DDD9C3" w:themeFill="background2" w:themeFillShade="E6"/>
          </w:tcPr>
          <w:p w:rsidR="008E1367" w:rsidRPr="00EE6F44" w:rsidRDefault="008E1367">
            <w:pPr>
              <w:rPr>
                <w:b/>
                <w:bCs/>
                <w:rtl/>
              </w:rPr>
            </w:pPr>
            <w:r w:rsidRPr="00EE6F44">
              <w:rPr>
                <w:rFonts w:hint="cs"/>
                <w:b/>
                <w:bCs/>
                <w:rtl/>
              </w:rPr>
              <w:t>האם ניתן לכיפוף?</w:t>
            </w:r>
          </w:p>
        </w:tc>
        <w:tc>
          <w:tcPr>
            <w:tcW w:w="937" w:type="dxa"/>
            <w:shd w:val="clear" w:color="auto" w:fill="DDD9C3" w:themeFill="background2" w:themeFillShade="E6"/>
          </w:tcPr>
          <w:p w:rsidR="008E1367" w:rsidRPr="00EE6F44" w:rsidRDefault="008E1367">
            <w:pPr>
              <w:rPr>
                <w:b/>
                <w:bCs/>
                <w:rtl/>
              </w:rPr>
            </w:pPr>
            <w:r w:rsidRPr="00EE6F44">
              <w:rPr>
                <w:rFonts w:hint="cs"/>
                <w:b/>
                <w:bCs/>
                <w:rtl/>
              </w:rPr>
              <w:t>האם ניתן לפורר אותו?</w:t>
            </w:r>
          </w:p>
        </w:tc>
        <w:tc>
          <w:tcPr>
            <w:tcW w:w="937" w:type="dxa"/>
            <w:shd w:val="clear" w:color="auto" w:fill="DDD9C3" w:themeFill="background2" w:themeFillShade="E6"/>
          </w:tcPr>
          <w:p w:rsidR="008E1367" w:rsidRPr="00EE6F44" w:rsidRDefault="008E1367">
            <w:pPr>
              <w:rPr>
                <w:b/>
                <w:bCs/>
                <w:rtl/>
              </w:rPr>
            </w:pPr>
            <w:r w:rsidRPr="00EE6F44">
              <w:rPr>
                <w:rFonts w:hint="cs"/>
                <w:b/>
                <w:bCs/>
                <w:rtl/>
              </w:rPr>
              <w:t>האם מוליך חשמל?</w:t>
            </w:r>
          </w:p>
        </w:tc>
      </w:tr>
      <w:tr w:rsidR="00B6796F" w:rsidRPr="00EE6F44" w:rsidTr="00B6796F">
        <w:tc>
          <w:tcPr>
            <w:tcW w:w="1261" w:type="dxa"/>
          </w:tcPr>
          <w:p w:rsidR="008E1367" w:rsidRPr="00EE6F44" w:rsidRDefault="008E1367">
            <w:pPr>
              <w:rPr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נחושת</w:t>
            </w:r>
          </w:p>
        </w:tc>
        <w:tc>
          <w:tcPr>
            <w:tcW w:w="936" w:type="dxa"/>
          </w:tcPr>
          <w:p w:rsidR="008E1367" w:rsidRPr="00EE6F44" w:rsidRDefault="008E136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8E1367" w:rsidRPr="00EE6F44" w:rsidRDefault="008E136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8E1367" w:rsidRPr="00EE6F44" w:rsidRDefault="008E136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8E1367" w:rsidRPr="00EE6F44" w:rsidRDefault="008E136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8E1367" w:rsidRPr="00EE6F44" w:rsidRDefault="008E136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8E1367" w:rsidRPr="00EE6F44" w:rsidRDefault="008E136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8E1367" w:rsidRPr="00EE6F44" w:rsidRDefault="008E136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8E1367" w:rsidRPr="00EE6F44" w:rsidRDefault="008E1367">
            <w:pPr>
              <w:rPr>
                <w:b/>
                <w:bCs/>
                <w:sz w:val="24"/>
                <w:szCs w:val="24"/>
                <w:rtl/>
              </w:rPr>
            </w:pPr>
          </w:p>
          <w:p w:rsidR="008E1367" w:rsidRPr="00EE6F44" w:rsidRDefault="008E136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6796F" w:rsidRPr="00EE6F44" w:rsidTr="00B6796F">
        <w:tc>
          <w:tcPr>
            <w:tcW w:w="1261" w:type="dxa"/>
          </w:tcPr>
          <w:p w:rsidR="008E1367" w:rsidRPr="00EE6F44" w:rsidRDefault="008E1367">
            <w:pPr>
              <w:rPr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גפרית</w:t>
            </w:r>
          </w:p>
        </w:tc>
        <w:tc>
          <w:tcPr>
            <w:tcW w:w="936" w:type="dxa"/>
          </w:tcPr>
          <w:p w:rsidR="008E1367" w:rsidRPr="00EE6F44" w:rsidRDefault="008E136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8E1367" w:rsidRPr="00EE6F44" w:rsidRDefault="008E136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8E1367" w:rsidRPr="00EE6F44" w:rsidRDefault="008E136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8E1367" w:rsidRPr="00EE6F44" w:rsidRDefault="008E136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8E1367" w:rsidRPr="00EE6F44" w:rsidRDefault="008E136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8E1367" w:rsidRPr="00EE6F44" w:rsidRDefault="008E136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8E1367" w:rsidRPr="00EE6F44" w:rsidRDefault="008E136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8E1367" w:rsidRPr="00EE6F44" w:rsidRDefault="008E1367">
            <w:pPr>
              <w:rPr>
                <w:b/>
                <w:bCs/>
                <w:sz w:val="24"/>
                <w:szCs w:val="24"/>
                <w:rtl/>
              </w:rPr>
            </w:pPr>
          </w:p>
          <w:p w:rsidR="008E1367" w:rsidRPr="00EE6F44" w:rsidRDefault="008E136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6796F" w:rsidRPr="00EE6F44" w:rsidTr="00B6796F">
        <w:tc>
          <w:tcPr>
            <w:tcW w:w="1261" w:type="dxa"/>
          </w:tcPr>
          <w:p w:rsidR="00B6796F" w:rsidRPr="00EE6F44" w:rsidRDefault="00B6796F">
            <w:pPr>
              <w:rPr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 xml:space="preserve">נחושת גפרית </w:t>
            </w:r>
            <w:r w:rsidRPr="00EE6F44">
              <w:rPr>
                <w:rFonts w:hint="cs"/>
                <w:b/>
                <w:bCs/>
                <w:sz w:val="20"/>
                <w:szCs w:val="20"/>
                <w:rtl/>
              </w:rPr>
              <w:t>(השלימו לאחר ביצוע הניסוי)</w:t>
            </w:r>
          </w:p>
        </w:tc>
        <w:tc>
          <w:tcPr>
            <w:tcW w:w="936" w:type="dxa"/>
          </w:tcPr>
          <w:p w:rsidR="00B6796F" w:rsidRPr="00EE6F44" w:rsidRDefault="00B6796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B6796F" w:rsidRPr="00EE6F44" w:rsidRDefault="00B6796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E1367" w:rsidRPr="00EE6F44" w:rsidRDefault="008E1367">
      <w:pPr>
        <w:rPr>
          <w:b/>
          <w:bCs/>
          <w:sz w:val="24"/>
          <w:szCs w:val="24"/>
          <w:rtl/>
        </w:rPr>
      </w:pPr>
    </w:p>
    <w:p w:rsidR="008E1367" w:rsidRPr="00EE6F44" w:rsidRDefault="008E1367" w:rsidP="00B6796F">
      <w:pPr>
        <w:pStyle w:val="a4"/>
        <w:numPr>
          <w:ilvl w:val="0"/>
          <w:numId w:val="1"/>
        </w:numPr>
        <w:rPr>
          <w:b/>
          <w:bCs/>
          <w:sz w:val="24"/>
          <w:szCs w:val="24"/>
          <w:rtl/>
        </w:rPr>
      </w:pPr>
      <w:r w:rsidRPr="00EE6F44">
        <w:rPr>
          <w:rFonts w:hint="cs"/>
          <w:b/>
          <w:bCs/>
          <w:sz w:val="24"/>
          <w:szCs w:val="24"/>
          <w:rtl/>
        </w:rPr>
        <w:t xml:space="preserve">יצירת התרכובת נעשית על ידי חימום הנחושת והגפרית. </w:t>
      </w:r>
    </w:p>
    <w:p w:rsidR="008E1367" w:rsidRPr="00EE6F44" w:rsidRDefault="008E1367">
      <w:pPr>
        <w:rPr>
          <w:b/>
          <w:bCs/>
          <w:sz w:val="24"/>
          <w:szCs w:val="24"/>
          <w:rtl/>
        </w:rPr>
      </w:pPr>
    </w:p>
    <w:p w:rsidR="008E1367" w:rsidRPr="00EE6F44" w:rsidRDefault="00B6796F">
      <w:pPr>
        <w:rPr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 xml:space="preserve">עתה, בדקו </w:t>
      </w:r>
      <w:r w:rsidR="008E1367" w:rsidRPr="00EE6F44">
        <w:rPr>
          <w:rFonts w:hint="cs"/>
          <w:sz w:val="24"/>
          <w:szCs w:val="24"/>
          <w:rtl/>
        </w:rPr>
        <w:t>את הת</w:t>
      </w:r>
      <w:r w:rsidRPr="00EE6F44">
        <w:rPr>
          <w:rFonts w:hint="cs"/>
          <w:sz w:val="24"/>
          <w:szCs w:val="24"/>
          <w:rtl/>
        </w:rPr>
        <w:t>כונות של החומר החדש, והוסיפו לטבלה.</w:t>
      </w:r>
    </w:p>
    <w:p w:rsidR="008E1367" w:rsidRPr="00EE6F44" w:rsidRDefault="00B6796F">
      <w:pPr>
        <w:rPr>
          <w:b/>
          <w:bCs/>
          <w:sz w:val="24"/>
          <w:szCs w:val="24"/>
          <w:rtl/>
        </w:rPr>
      </w:pPr>
      <w:r w:rsidRPr="00EE6F44">
        <w:rPr>
          <w:rFonts w:hint="cs"/>
          <w:b/>
          <w:bCs/>
          <w:sz w:val="24"/>
          <w:szCs w:val="24"/>
          <w:rtl/>
        </w:rPr>
        <w:t>שאלות:</w:t>
      </w:r>
    </w:p>
    <w:p w:rsidR="00B6796F" w:rsidRPr="00EE6F44" w:rsidRDefault="00B6796F">
      <w:pPr>
        <w:rPr>
          <w:b/>
          <w:bCs/>
          <w:sz w:val="24"/>
          <w:szCs w:val="24"/>
          <w:rtl/>
        </w:rPr>
      </w:pPr>
      <w:r w:rsidRPr="00EE6F44">
        <w:rPr>
          <w:rFonts w:hint="cs"/>
          <w:b/>
          <w:bCs/>
          <w:sz w:val="24"/>
          <w:szCs w:val="24"/>
          <w:rtl/>
        </w:rPr>
        <w:t>האם תכונות החומר החדש שונות מתכונות היסודות שמרכיבות אותו?</w:t>
      </w:r>
    </w:p>
    <w:p w:rsidR="00B6796F" w:rsidRPr="00EE6F44" w:rsidRDefault="00B6796F">
      <w:pPr>
        <w:rPr>
          <w:b/>
          <w:bCs/>
          <w:sz w:val="24"/>
          <w:szCs w:val="24"/>
          <w:rtl/>
        </w:rPr>
      </w:pPr>
    </w:p>
    <w:p w:rsidR="00B6796F" w:rsidRPr="00EE6F44" w:rsidRDefault="00B6796F">
      <w:pPr>
        <w:rPr>
          <w:b/>
          <w:bCs/>
          <w:color w:val="FF0000"/>
          <w:sz w:val="36"/>
          <w:szCs w:val="36"/>
          <w:u w:val="single"/>
          <w:rtl/>
        </w:rPr>
      </w:pPr>
      <w:r w:rsidRPr="00EE6F44">
        <w:rPr>
          <w:rFonts w:hint="cs"/>
          <w:b/>
          <w:bCs/>
          <w:color w:val="FF0000"/>
          <w:sz w:val="36"/>
          <w:szCs w:val="36"/>
          <w:u w:val="single"/>
          <w:rtl/>
        </w:rPr>
        <w:t>תכונות התרכובת שונות מתכונות היסודות שיצרו אותה</w:t>
      </w:r>
    </w:p>
    <w:p w:rsidR="008E1367" w:rsidRDefault="008E1367">
      <w:pPr>
        <w:rPr>
          <w:b/>
          <w:bCs/>
          <w:sz w:val="24"/>
          <w:szCs w:val="24"/>
          <w:rtl/>
        </w:rPr>
      </w:pPr>
    </w:p>
    <w:p w:rsidR="00EE6F44" w:rsidRDefault="00196BAB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ect id="_x0000_s1031" style="position:absolute;left:0;text-align:left;margin-left:68.25pt;margin-top:2.6pt;width:309pt;height:120pt;z-index:251658240" fillcolor="#c0504d [3205]" strokecolor="#f2f2f2 [3041]" strokeweight="3pt">
            <v:shadow on="t" type="perspective" color="#622423 [1605]" opacity=".5" offset="1pt" offset2="-1pt"/>
            <v:textbox style="mso-next-textbox:#_x0000_s1031">
              <w:txbxContent>
                <w:p w:rsidR="00196BAB" w:rsidRPr="005339A4" w:rsidRDefault="00196BAB" w:rsidP="00196BAB">
                  <w:pPr>
                    <w:rPr>
                      <w:sz w:val="32"/>
                      <w:szCs w:val="32"/>
                    </w:rPr>
                  </w:pPr>
                  <w:r w:rsidRPr="005339A4">
                    <w:rPr>
                      <w:rFonts w:hint="cs"/>
                      <w:sz w:val="32"/>
                      <w:szCs w:val="32"/>
                      <w:rtl/>
                    </w:rPr>
                    <w:t>המולקולה של התרכובת שונה מהמולקולות של היסודות המרכיבות אותה. בהתאם לכך, גם התכונות של התרכובת שונות מתכונות היסודות המרכיבות אותה.</w:t>
                  </w:r>
                </w:p>
              </w:txbxContent>
            </v:textbox>
            <w10:wrap anchorx="page"/>
          </v:rect>
        </w:pict>
      </w:r>
    </w:p>
    <w:p w:rsidR="00EE6F44" w:rsidRDefault="00EE6F44">
      <w:pPr>
        <w:rPr>
          <w:b/>
          <w:bCs/>
          <w:sz w:val="24"/>
          <w:szCs w:val="24"/>
          <w:rtl/>
        </w:rPr>
      </w:pPr>
    </w:p>
    <w:p w:rsidR="00EE6F44" w:rsidRDefault="00EE6F44">
      <w:pPr>
        <w:rPr>
          <w:b/>
          <w:bCs/>
          <w:sz w:val="24"/>
          <w:szCs w:val="24"/>
          <w:rtl/>
        </w:rPr>
      </w:pPr>
    </w:p>
    <w:p w:rsidR="00EE6F44" w:rsidRDefault="00EE6F44">
      <w:pPr>
        <w:rPr>
          <w:b/>
          <w:bCs/>
          <w:sz w:val="24"/>
          <w:szCs w:val="24"/>
          <w:rtl/>
        </w:rPr>
      </w:pPr>
    </w:p>
    <w:p w:rsidR="00EE6F44" w:rsidRDefault="00EE6F44">
      <w:pPr>
        <w:rPr>
          <w:b/>
          <w:bCs/>
          <w:sz w:val="24"/>
          <w:szCs w:val="24"/>
          <w:rtl/>
        </w:rPr>
      </w:pPr>
    </w:p>
    <w:p w:rsidR="005339A4" w:rsidRDefault="005339A4">
      <w:pPr>
        <w:rPr>
          <w:b/>
          <w:bCs/>
          <w:sz w:val="24"/>
          <w:szCs w:val="24"/>
          <w:rtl/>
        </w:rPr>
      </w:pPr>
    </w:p>
    <w:p w:rsidR="00EE6F44" w:rsidRPr="00EE6F44" w:rsidRDefault="00EE6F44">
      <w:pPr>
        <w:rPr>
          <w:b/>
          <w:bCs/>
          <w:sz w:val="24"/>
          <w:szCs w:val="24"/>
          <w:rtl/>
        </w:rPr>
      </w:pPr>
    </w:p>
    <w:p w:rsidR="00B6796F" w:rsidRPr="00EE6F44" w:rsidRDefault="00B6796F" w:rsidP="00B6796F">
      <w:pPr>
        <w:rPr>
          <w:b/>
          <w:bCs/>
          <w:sz w:val="24"/>
          <w:szCs w:val="24"/>
          <w:u w:val="single"/>
          <w:rtl/>
        </w:rPr>
      </w:pPr>
      <w:r w:rsidRPr="00EE6F44">
        <w:rPr>
          <w:rFonts w:hint="cs"/>
          <w:b/>
          <w:bCs/>
          <w:sz w:val="24"/>
          <w:szCs w:val="24"/>
          <w:u w:val="single"/>
          <w:rtl/>
        </w:rPr>
        <w:t>ניסוי שני- יצירת תרכובת בתגובה של יסודות עם חמצן</w:t>
      </w:r>
    </w:p>
    <w:p w:rsidR="00B6796F" w:rsidRPr="00EE6F44" w:rsidRDefault="00B6796F">
      <w:pPr>
        <w:rPr>
          <w:b/>
          <w:bCs/>
          <w:color w:val="E36C0A" w:themeColor="accent6" w:themeShade="BF"/>
          <w:sz w:val="24"/>
          <w:szCs w:val="24"/>
          <w:rtl/>
        </w:rPr>
      </w:pPr>
      <w:r w:rsidRPr="00EE6F44">
        <w:rPr>
          <w:rFonts w:hint="cs"/>
          <w:b/>
          <w:bCs/>
          <w:color w:val="E36C0A" w:themeColor="accent6" w:themeShade="BF"/>
          <w:sz w:val="24"/>
          <w:szCs w:val="24"/>
          <w:rtl/>
        </w:rPr>
        <w:t>שריפת מגנזיום:</w:t>
      </w:r>
    </w:p>
    <w:p w:rsidR="00B6796F" w:rsidRPr="00EE6F44" w:rsidRDefault="00B6796F" w:rsidP="00B6796F">
      <w:pPr>
        <w:rPr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>לפני ביצוע הניסוי נבדוק את תכונות היסודות שמשתתפות בתהליך השריפה:</w:t>
      </w:r>
    </w:p>
    <w:p w:rsidR="00B6796F" w:rsidRPr="00EE6F44" w:rsidRDefault="00B6796F" w:rsidP="00B6796F">
      <w:pPr>
        <w:rPr>
          <w:b/>
          <w:bCs/>
          <w:sz w:val="24"/>
          <w:szCs w:val="24"/>
          <w:rtl/>
        </w:rPr>
      </w:pPr>
      <w:r w:rsidRPr="00EE6F44">
        <w:rPr>
          <w:rFonts w:hint="cs"/>
          <w:b/>
          <w:bCs/>
          <w:sz w:val="24"/>
          <w:szCs w:val="24"/>
          <w:rtl/>
        </w:rPr>
        <w:t>השלימו את הטבלה:</w:t>
      </w:r>
    </w:p>
    <w:tbl>
      <w:tblPr>
        <w:tblStyle w:val="a3"/>
        <w:bidiVisual/>
        <w:tblW w:w="0" w:type="auto"/>
        <w:tblInd w:w="-233" w:type="dxa"/>
        <w:tblLayout w:type="fixed"/>
        <w:tblLook w:val="04A0"/>
      </w:tblPr>
      <w:tblGrid>
        <w:gridCol w:w="1261"/>
        <w:gridCol w:w="936"/>
        <w:gridCol w:w="937"/>
        <w:gridCol w:w="937"/>
        <w:gridCol w:w="937"/>
        <w:gridCol w:w="936"/>
        <w:gridCol w:w="937"/>
        <w:gridCol w:w="937"/>
        <w:gridCol w:w="937"/>
      </w:tblGrid>
      <w:tr w:rsidR="00B6796F" w:rsidRPr="00EE6F44" w:rsidTr="00196BAB">
        <w:tc>
          <w:tcPr>
            <w:tcW w:w="1261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שם היסוד</w:t>
            </w:r>
          </w:p>
        </w:tc>
        <w:tc>
          <w:tcPr>
            <w:tcW w:w="936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סמל היסוד</w:t>
            </w:r>
          </w:p>
        </w:tc>
        <w:tc>
          <w:tcPr>
            <w:tcW w:w="937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מספר אטומי</w:t>
            </w:r>
          </w:p>
        </w:tc>
        <w:tc>
          <w:tcPr>
            <w:tcW w:w="937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צבע</w:t>
            </w:r>
          </w:p>
        </w:tc>
        <w:tc>
          <w:tcPr>
            <w:tcW w:w="937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האם מבריק?</w:t>
            </w:r>
          </w:p>
        </w:tc>
        <w:tc>
          <w:tcPr>
            <w:tcW w:w="936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 xml:space="preserve">מצב צבירה </w:t>
            </w:r>
            <w:proofErr w:type="spellStart"/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בטמפ</w:t>
            </w:r>
            <w:proofErr w:type="spellEnd"/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' החדר</w:t>
            </w:r>
          </w:p>
        </w:tc>
        <w:tc>
          <w:tcPr>
            <w:tcW w:w="937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האם ניתן לכיפוף?</w:t>
            </w:r>
          </w:p>
        </w:tc>
        <w:tc>
          <w:tcPr>
            <w:tcW w:w="937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האם ניתן לפורר אותו?</w:t>
            </w:r>
          </w:p>
        </w:tc>
        <w:tc>
          <w:tcPr>
            <w:tcW w:w="937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האם מוליך חשמל?</w:t>
            </w:r>
          </w:p>
        </w:tc>
      </w:tr>
      <w:tr w:rsidR="00B6796F" w:rsidRPr="00EE6F44" w:rsidTr="00196BAB">
        <w:tc>
          <w:tcPr>
            <w:tcW w:w="1261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מגנזיום</w:t>
            </w:r>
          </w:p>
        </w:tc>
        <w:tc>
          <w:tcPr>
            <w:tcW w:w="936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6796F" w:rsidRPr="00EE6F44" w:rsidTr="00196BAB">
        <w:tc>
          <w:tcPr>
            <w:tcW w:w="1261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>חמצן</w:t>
            </w:r>
          </w:p>
        </w:tc>
        <w:tc>
          <w:tcPr>
            <w:tcW w:w="936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6796F" w:rsidRPr="00EE6F44" w:rsidTr="00196BAB">
        <w:tc>
          <w:tcPr>
            <w:tcW w:w="1261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  <w:r w:rsidRPr="00EE6F44">
              <w:rPr>
                <w:rFonts w:hint="cs"/>
                <w:b/>
                <w:bCs/>
                <w:sz w:val="24"/>
                <w:szCs w:val="24"/>
                <w:rtl/>
              </w:rPr>
              <w:t xml:space="preserve">החומר שמתקבל </w:t>
            </w:r>
            <w:r w:rsidRPr="00EE6F44">
              <w:rPr>
                <w:rFonts w:hint="cs"/>
                <w:b/>
                <w:bCs/>
                <w:sz w:val="20"/>
                <w:szCs w:val="20"/>
                <w:rtl/>
              </w:rPr>
              <w:t>(השלימו לאחר ביצוע הניסוי)</w:t>
            </w:r>
          </w:p>
        </w:tc>
        <w:tc>
          <w:tcPr>
            <w:tcW w:w="936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6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:rsidR="00B6796F" w:rsidRPr="00EE6F44" w:rsidRDefault="00B6796F" w:rsidP="00196BA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6796F" w:rsidRPr="00EE6F44" w:rsidRDefault="00B6796F">
      <w:pPr>
        <w:rPr>
          <w:b/>
          <w:bCs/>
          <w:sz w:val="24"/>
          <w:szCs w:val="24"/>
          <w:rtl/>
        </w:rPr>
      </w:pPr>
    </w:p>
    <w:p w:rsidR="008E1367" w:rsidRPr="00EE6F44" w:rsidRDefault="008E1367">
      <w:pPr>
        <w:rPr>
          <w:b/>
          <w:bCs/>
          <w:sz w:val="24"/>
          <w:szCs w:val="24"/>
          <w:rtl/>
        </w:rPr>
      </w:pPr>
    </w:p>
    <w:p w:rsidR="008E1367" w:rsidRPr="00EE6F44" w:rsidRDefault="00B6796F">
      <w:pPr>
        <w:rPr>
          <w:b/>
          <w:bCs/>
          <w:sz w:val="24"/>
          <w:szCs w:val="24"/>
          <w:rtl/>
        </w:rPr>
      </w:pPr>
      <w:r w:rsidRPr="00EE6F44">
        <w:rPr>
          <w:rFonts w:hint="cs"/>
          <w:b/>
          <w:bCs/>
          <w:sz w:val="24"/>
          <w:szCs w:val="24"/>
          <w:rtl/>
        </w:rPr>
        <w:t>שאלות:</w:t>
      </w:r>
    </w:p>
    <w:p w:rsidR="00B6796F" w:rsidRPr="00EE6F44" w:rsidRDefault="00B6796F" w:rsidP="00B503C4">
      <w:pPr>
        <w:pStyle w:val="a4"/>
        <w:numPr>
          <w:ilvl w:val="0"/>
          <w:numId w:val="3"/>
        </w:numPr>
        <w:rPr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>האם החומר שהתקבל הוא חומר חדש? איך קבעתם זאת?</w:t>
      </w:r>
    </w:p>
    <w:p w:rsidR="00B6796F" w:rsidRPr="00EE6F44" w:rsidRDefault="00B6796F" w:rsidP="00B503C4">
      <w:pPr>
        <w:pStyle w:val="a4"/>
        <w:numPr>
          <w:ilvl w:val="0"/>
          <w:numId w:val="3"/>
        </w:numPr>
        <w:rPr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>האם החומר החדש דומה או שונה מתכונות היסודות שמהם הוא נוצר?</w:t>
      </w:r>
    </w:p>
    <w:p w:rsidR="009263A6" w:rsidRPr="00196BAB" w:rsidRDefault="00B6796F" w:rsidP="00196BAB">
      <w:pPr>
        <w:pStyle w:val="a4"/>
        <w:numPr>
          <w:ilvl w:val="0"/>
          <w:numId w:val="3"/>
        </w:numPr>
        <w:rPr>
          <w:sz w:val="24"/>
          <w:szCs w:val="24"/>
          <w:rtl/>
        </w:rPr>
      </w:pPr>
      <w:r w:rsidRPr="00EE6F44">
        <w:rPr>
          <w:rFonts w:hint="cs"/>
          <w:sz w:val="24"/>
          <w:szCs w:val="24"/>
          <w:rtl/>
        </w:rPr>
        <w:t>האם החומר החדש הוא תרכובת?</w:t>
      </w:r>
    </w:p>
    <w:p w:rsidR="009263A6" w:rsidRDefault="009263A6" w:rsidP="00B503C4">
      <w:pPr>
        <w:rPr>
          <w:b/>
          <w:bCs/>
          <w:sz w:val="24"/>
          <w:szCs w:val="24"/>
          <w:u w:val="single"/>
          <w:rtl/>
        </w:rPr>
      </w:pPr>
    </w:p>
    <w:p w:rsidR="009263A6" w:rsidRDefault="009263A6" w:rsidP="00B503C4">
      <w:pPr>
        <w:rPr>
          <w:b/>
          <w:bCs/>
          <w:sz w:val="24"/>
          <w:szCs w:val="24"/>
          <w:u w:val="single"/>
          <w:rtl/>
        </w:rPr>
      </w:pPr>
    </w:p>
    <w:p w:rsidR="009263A6" w:rsidRDefault="009263A6" w:rsidP="00B503C4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סמלי תרכובת</w:t>
      </w:r>
    </w:p>
    <w:p w:rsidR="009263A6" w:rsidRDefault="009263A6" w:rsidP="00B503C4">
      <w:pPr>
        <w:rPr>
          <w:b/>
          <w:bCs/>
          <w:sz w:val="24"/>
          <w:szCs w:val="24"/>
          <w:u w:val="single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739"/>
        <w:gridCol w:w="1726"/>
        <w:gridCol w:w="1715"/>
        <w:gridCol w:w="1815"/>
      </w:tblGrid>
      <w:tr w:rsidR="009263A6" w:rsidTr="009263A6">
        <w:tc>
          <w:tcPr>
            <w:tcW w:w="1739" w:type="dxa"/>
          </w:tcPr>
          <w:p w:rsidR="009263A6" w:rsidRDefault="009263A6" w:rsidP="009263A6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שם החומר</w:t>
            </w:r>
          </w:p>
        </w:tc>
        <w:tc>
          <w:tcPr>
            <w:tcW w:w="1726" w:type="dxa"/>
          </w:tcPr>
          <w:p w:rsidR="009263A6" w:rsidRDefault="009263A6" w:rsidP="00B503C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סמל החומר</w:t>
            </w:r>
          </w:p>
        </w:tc>
        <w:tc>
          <w:tcPr>
            <w:tcW w:w="1715" w:type="dxa"/>
          </w:tcPr>
          <w:p w:rsidR="009263A6" w:rsidRDefault="009263A6" w:rsidP="009263A6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מצב צבירה</w:t>
            </w:r>
          </w:p>
        </w:tc>
        <w:tc>
          <w:tcPr>
            <w:tcW w:w="1815" w:type="dxa"/>
          </w:tcPr>
          <w:p w:rsidR="009263A6" w:rsidRDefault="009263A6" w:rsidP="009263A6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יסוד או תרכובת?</w:t>
            </w:r>
          </w:p>
        </w:tc>
      </w:tr>
      <w:tr w:rsidR="009263A6" w:rsidTr="009263A6">
        <w:tc>
          <w:tcPr>
            <w:tcW w:w="1739" w:type="dxa"/>
          </w:tcPr>
          <w:p w:rsidR="009263A6" w:rsidRPr="009263A6" w:rsidRDefault="009263A6" w:rsidP="00B503C4">
            <w:pPr>
              <w:rPr>
                <w:sz w:val="24"/>
                <w:szCs w:val="24"/>
                <w:rtl/>
              </w:rPr>
            </w:pPr>
            <w:r w:rsidRPr="009263A6">
              <w:rPr>
                <w:rFonts w:hint="cs"/>
                <w:sz w:val="24"/>
                <w:szCs w:val="24"/>
                <w:rtl/>
              </w:rPr>
              <w:t>גפרית</w:t>
            </w:r>
          </w:p>
        </w:tc>
        <w:tc>
          <w:tcPr>
            <w:tcW w:w="1726" w:type="dxa"/>
          </w:tcPr>
          <w:p w:rsidR="009263A6" w:rsidRPr="009263A6" w:rsidRDefault="009263A6" w:rsidP="009263A6">
            <w:pPr>
              <w:rPr>
                <w:sz w:val="24"/>
                <w:szCs w:val="24"/>
              </w:rPr>
            </w:pPr>
            <w:r w:rsidRPr="009263A6">
              <w:rPr>
                <w:sz w:val="24"/>
                <w:szCs w:val="24"/>
              </w:rPr>
              <w:t>S</w:t>
            </w:r>
            <w:r w:rsidRPr="009263A6">
              <w:rPr>
                <w:sz w:val="24"/>
                <w:szCs w:val="24"/>
                <w:vertAlign w:val="subscript"/>
              </w:rPr>
              <w:t>8</w:t>
            </w:r>
            <w:r w:rsidRPr="009263A6">
              <w:rPr>
                <w:sz w:val="24"/>
                <w:szCs w:val="24"/>
              </w:rPr>
              <w:t>(s)</w:t>
            </w:r>
          </w:p>
          <w:p w:rsidR="009263A6" w:rsidRPr="009263A6" w:rsidRDefault="009263A6" w:rsidP="00B503C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15" w:type="dxa"/>
          </w:tcPr>
          <w:p w:rsidR="009263A6" w:rsidRPr="009263A6" w:rsidRDefault="009263A6" w:rsidP="00B503C4">
            <w:pPr>
              <w:rPr>
                <w:sz w:val="24"/>
                <w:szCs w:val="24"/>
                <w:rtl/>
              </w:rPr>
            </w:pPr>
          </w:p>
        </w:tc>
        <w:tc>
          <w:tcPr>
            <w:tcW w:w="1815" w:type="dxa"/>
          </w:tcPr>
          <w:p w:rsidR="009263A6" w:rsidRPr="009263A6" w:rsidRDefault="009263A6" w:rsidP="00B503C4">
            <w:pPr>
              <w:rPr>
                <w:sz w:val="24"/>
                <w:szCs w:val="24"/>
                <w:rtl/>
              </w:rPr>
            </w:pPr>
          </w:p>
        </w:tc>
      </w:tr>
      <w:tr w:rsidR="009263A6" w:rsidTr="009263A6">
        <w:tc>
          <w:tcPr>
            <w:tcW w:w="1739" w:type="dxa"/>
          </w:tcPr>
          <w:p w:rsidR="009263A6" w:rsidRPr="009263A6" w:rsidRDefault="009263A6" w:rsidP="00B503C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חמצן</w:t>
            </w:r>
          </w:p>
        </w:tc>
        <w:tc>
          <w:tcPr>
            <w:tcW w:w="1726" w:type="dxa"/>
          </w:tcPr>
          <w:p w:rsidR="009263A6" w:rsidRPr="009263A6" w:rsidRDefault="009263A6" w:rsidP="00926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9263A6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(g)</w:t>
            </w:r>
          </w:p>
          <w:p w:rsidR="009263A6" w:rsidRPr="009263A6" w:rsidRDefault="009263A6" w:rsidP="00B503C4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9263A6" w:rsidRPr="009263A6" w:rsidRDefault="009263A6" w:rsidP="00B503C4">
            <w:pPr>
              <w:rPr>
                <w:sz w:val="24"/>
                <w:szCs w:val="24"/>
                <w:rtl/>
              </w:rPr>
            </w:pPr>
          </w:p>
        </w:tc>
        <w:tc>
          <w:tcPr>
            <w:tcW w:w="1815" w:type="dxa"/>
          </w:tcPr>
          <w:p w:rsidR="009263A6" w:rsidRPr="009263A6" w:rsidRDefault="009263A6" w:rsidP="00B503C4">
            <w:pPr>
              <w:rPr>
                <w:sz w:val="24"/>
                <w:szCs w:val="24"/>
                <w:rtl/>
              </w:rPr>
            </w:pPr>
          </w:p>
        </w:tc>
      </w:tr>
      <w:tr w:rsidR="009263A6" w:rsidTr="009263A6">
        <w:tc>
          <w:tcPr>
            <w:tcW w:w="1739" w:type="dxa"/>
          </w:tcPr>
          <w:p w:rsidR="009263A6" w:rsidRPr="009263A6" w:rsidRDefault="009263A6" w:rsidP="00B503C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נחושת גפרית</w:t>
            </w:r>
          </w:p>
        </w:tc>
        <w:tc>
          <w:tcPr>
            <w:tcW w:w="1726" w:type="dxa"/>
          </w:tcPr>
          <w:p w:rsidR="009263A6" w:rsidRPr="009263A6" w:rsidRDefault="009263A6" w:rsidP="00B503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CuS</w:t>
            </w:r>
            <w:proofErr w:type="spellEnd"/>
            <w:r>
              <w:rPr>
                <w:sz w:val="24"/>
                <w:szCs w:val="24"/>
              </w:rPr>
              <w:t>(s)</w:t>
            </w:r>
          </w:p>
        </w:tc>
        <w:tc>
          <w:tcPr>
            <w:tcW w:w="1715" w:type="dxa"/>
          </w:tcPr>
          <w:p w:rsidR="009263A6" w:rsidRPr="009263A6" w:rsidRDefault="009263A6" w:rsidP="00B503C4">
            <w:pPr>
              <w:rPr>
                <w:sz w:val="24"/>
                <w:szCs w:val="24"/>
                <w:rtl/>
              </w:rPr>
            </w:pPr>
          </w:p>
        </w:tc>
        <w:tc>
          <w:tcPr>
            <w:tcW w:w="1815" w:type="dxa"/>
          </w:tcPr>
          <w:p w:rsidR="009263A6" w:rsidRPr="009263A6" w:rsidRDefault="009263A6" w:rsidP="00B503C4">
            <w:pPr>
              <w:rPr>
                <w:sz w:val="24"/>
                <w:szCs w:val="24"/>
                <w:rtl/>
              </w:rPr>
            </w:pPr>
          </w:p>
        </w:tc>
      </w:tr>
      <w:tr w:rsidR="009263A6" w:rsidTr="009263A6">
        <w:tc>
          <w:tcPr>
            <w:tcW w:w="1739" w:type="dxa"/>
          </w:tcPr>
          <w:p w:rsidR="009263A6" w:rsidRPr="009263A6" w:rsidRDefault="009263A6" w:rsidP="00B503C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מגנזיום</w:t>
            </w:r>
          </w:p>
        </w:tc>
        <w:tc>
          <w:tcPr>
            <w:tcW w:w="1726" w:type="dxa"/>
          </w:tcPr>
          <w:p w:rsidR="009263A6" w:rsidRPr="009263A6" w:rsidRDefault="009263A6" w:rsidP="00B503C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15" w:type="dxa"/>
          </w:tcPr>
          <w:p w:rsidR="009263A6" w:rsidRPr="009263A6" w:rsidRDefault="009263A6" w:rsidP="00B503C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מוצק</w:t>
            </w:r>
          </w:p>
        </w:tc>
        <w:tc>
          <w:tcPr>
            <w:tcW w:w="1815" w:type="dxa"/>
          </w:tcPr>
          <w:p w:rsidR="009263A6" w:rsidRPr="009263A6" w:rsidRDefault="009263A6" w:rsidP="00B503C4">
            <w:pPr>
              <w:rPr>
                <w:sz w:val="24"/>
                <w:szCs w:val="24"/>
                <w:rtl/>
              </w:rPr>
            </w:pPr>
          </w:p>
        </w:tc>
      </w:tr>
      <w:tr w:rsidR="009263A6" w:rsidTr="009263A6">
        <w:tc>
          <w:tcPr>
            <w:tcW w:w="1739" w:type="dxa"/>
          </w:tcPr>
          <w:p w:rsidR="009263A6" w:rsidRPr="009263A6" w:rsidRDefault="009263A6" w:rsidP="00B503C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מגנזיום חמצני</w:t>
            </w:r>
          </w:p>
        </w:tc>
        <w:tc>
          <w:tcPr>
            <w:tcW w:w="1726" w:type="dxa"/>
          </w:tcPr>
          <w:p w:rsidR="009263A6" w:rsidRPr="009263A6" w:rsidRDefault="009263A6" w:rsidP="00B503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MgO</w:t>
            </w:r>
            <w:proofErr w:type="spellEnd"/>
            <w:r>
              <w:rPr>
                <w:sz w:val="24"/>
                <w:szCs w:val="24"/>
              </w:rPr>
              <w:t xml:space="preserve"> (s)</w:t>
            </w:r>
          </w:p>
        </w:tc>
        <w:tc>
          <w:tcPr>
            <w:tcW w:w="1715" w:type="dxa"/>
          </w:tcPr>
          <w:p w:rsidR="009263A6" w:rsidRPr="009263A6" w:rsidRDefault="009263A6" w:rsidP="00B503C4">
            <w:pPr>
              <w:rPr>
                <w:sz w:val="24"/>
                <w:szCs w:val="24"/>
                <w:rtl/>
              </w:rPr>
            </w:pPr>
          </w:p>
        </w:tc>
        <w:tc>
          <w:tcPr>
            <w:tcW w:w="1815" w:type="dxa"/>
          </w:tcPr>
          <w:p w:rsidR="009263A6" w:rsidRPr="009263A6" w:rsidRDefault="009263A6" w:rsidP="00B503C4">
            <w:pPr>
              <w:rPr>
                <w:sz w:val="24"/>
                <w:szCs w:val="24"/>
                <w:rtl/>
              </w:rPr>
            </w:pPr>
          </w:p>
        </w:tc>
      </w:tr>
      <w:tr w:rsidR="009263A6" w:rsidTr="009263A6">
        <w:tc>
          <w:tcPr>
            <w:tcW w:w="1739" w:type="dxa"/>
          </w:tcPr>
          <w:p w:rsidR="009263A6" w:rsidRDefault="009263A6" w:rsidP="00B503C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מימן</w:t>
            </w:r>
          </w:p>
        </w:tc>
        <w:tc>
          <w:tcPr>
            <w:tcW w:w="1726" w:type="dxa"/>
          </w:tcPr>
          <w:p w:rsidR="009263A6" w:rsidRDefault="009263A6" w:rsidP="00B503C4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9263A6" w:rsidRPr="009263A6" w:rsidRDefault="009263A6" w:rsidP="00B503C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גז</w:t>
            </w:r>
          </w:p>
        </w:tc>
        <w:tc>
          <w:tcPr>
            <w:tcW w:w="1815" w:type="dxa"/>
          </w:tcPr>
          <w:p w:rsidR="009263A6" w:rsidRPr="009263A6" w:rsidRDefault="009263A6" w:rsidP="00B503C4">
            <w:pPr>
              <w:rPr>
                <w:sz w:val="24"/>
                <w:szCs w:val="24"/>
                <w:rtl/>
              </w:rPr>
            </w:pPr>
          </w:p>
        </w:tc>
      </w:tr>
    </w:tbl>
    <w:p w:rsidR="009263A6" w:rsidRPr="009263A6" w:rsidRDefault="009263A6" w:rsidP="009263A6">
      <w:pPr>
        <w:rPr>
          <w:sz w:val="24"/>
          <w:szCs w:val="24"/>
          <w:rtl/>
        </w:rPr>
      </w:pPr>
    </w:p>
    <w:sectPr w:rsidR="009263A6" w:rsidRPr="009263A6" w:rsidSect="00B74D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6285"/>
    <w:multiLevelType w:val="hybridMultilevel"/>
    <w:tmpl w:val="4670C342"/>
    <w:lvl w:ilvl="0" w:tplc="2E90A022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F0132"/>
    <w:multiLevelType w:val="hybridMultilevel"/>
    <w:tmpl w:val="F0F6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6052A"/>
    <w:multiLevelType w:val="hybridMultilevel"/>
    <w:tmpl w:val="88FE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769"/>
    <w:rsid w:val="0010036A"/>
    <w:rsid w:val="00196BAB"/>
    <w:rsid w:val="001D4AA6"/>
    <w:rsid w:val="002D3D38"/>
    <w:rsid w:val="00316D53"/>
    <w:rsid w:val="005339A4"/>
    <w:rsid w:val="0059226A"/>
    <w:rsid w:val="0078602C"/>
    <w:rsid w:val="00822769"/>
    <w:rsid w:val="008E1367"/>
    <w:rsid w:val="009263A6"/>
    <w:rsid w:val="009E3ED3"/>
    <w:rsid w:val="00B503C4"/>
    <w:rsid w:val="00B6796F"/>
    <w:rsid w:val="00B74D65"/>
    <w:rsid w:val="00EE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6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Weizmann Institute of Science</dc:creator>
  <cp:keywords/>
  <dc:description/>
  <cp:lastModifiedBy>user</cp:lastModifiedBy>
  <cp:revision>3</cp:revision>
  <dcterms:created xsi:type="dcterms:W3CDTF">2012-11-25T11:16:00Z</dcterms:created>
  <dcterms:modified xsi:type="dcterms:W3CDTF">2012-11-25T11:21:00Z</dcterms:modified>
</cp:coreProperties>
</file>