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F4" w:rsidRPr="006E22F4" w:rsidRDefault="006E22F4" w:rsidP="006E22F4">
      <w:pPr>
        <w:shd w:val="clear" w:color="auto" w:fill="FFFFFF"/>
        <w:bidi w:val="0"/>
        <w:spacing w:after="0" w:line="600" w:lineRule="atLeast"/>
        <w:textAlignment w:val="baseline"/>
        <w:outlineLvl w:val="0"/>
        <w:rPr>
          <w:rFonts w:ascii="Arial" w:eastAsia="Times New Roman" w:hAnsi="Arial" w:cs="Arial"/>
          <w:b/>
          <w:bCs/>
          <w:color w:val="333333"/>
          <w:kern w:val="36"/>
          <w:sz w:val="60"/>
          <w:szCs w:val="60"/>
        </w:rPr>
      </w:pPr>
      <w:r w:rsidRPr="006E22F4">
        <w:rPr>
          <w:rFonts w:ascii="Arial" w:eastAsia="Times New Roman" w:hAnsi="Arial" w:cs="Arial"/>
          <w:b/>
          <w:bCs/>
          <w:color w:val="333333"/>
          <w:kern w:val="36"/>
          <w:sz w:val="60"/>
          <w:szCs w:val="60"/>
        </w:rPr>
        <w:t>Warranty</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u w:val="single"/>
          <w:bdr w:val="none" w:sz="0" w:space="0" w:color="auto" w:frame="1"/>
        </w:rPr>
        <w:t>Support</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believes in excellent customer service and is here to help you during every step of the way, we are here to support you by answer any question.</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u w:val="single"/>
          <w:bdr w:val="none" w:sz="0" w:space="0" w:color="auto" w:frame="1"/>
        </w:rPr>
        <w:t>Policies</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ONE YEAR LIMITED PREMIUM REPLACEMENT WARRANTY</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EVERY HEADPHONES WE SELL </w:t>
      </w:r>
      <w:proofErr w:type="gramStart"/>
      <w:r w:rsidRPr="006E22F4">
        <w:rPr>
          <w:rFonts w:ascii="Arial" w:eastAsia="Times New Roman" w:hAnsi="Arial" w:cs="Arial"/>
          <w:color w:val="333333"/>
          <w:sz w:val="21"/>
          <w:szCs w:val="21"/>
        </w:rPr>
        <w:t>IS DESIGNED</w:t>
      </w:r>
      <w:proofErr w:type="gramEnd"/>
      <w:r w:rsidRPr="006E22F4">
        <w:rPr>
          <w:rFonts w:ascii="Arial" w:eastAsia="Times New Roman" w:hAnsi="Arial" w:cs="Arial"/>
          <w:color w:val="333333"/>
          <w:sz w:val="21"/>
          <w:szCs w:val="21"/>
        </w:rPr>
        <w:t xml:space="preserve"> TO MEET AND EVEN EXCEED YOUR EXPECTATIONS. WE ARE DEDICATED TO PROVIDING EXCELLENT PRODUCTS THAT USE </w:t>
      </w:r>
      <w:proofErr w:type="gramStart"/>
      <w:r w:rsidRPr="006E22F4">
        <w:rPr>
          <w:rFonts w:ascii="Arial" w:eastAsia="Times New Roman" w:hAnsi="Arial" w:cs="Arial"/>
          <w:color w:val="333333"/>
          <w:sz w:val="21"/>
          <w:szCs w:val="21"/>
        </w:rPr>
        <w:t>TODAY’S</w:t>
      </w:r>
      <w:proofErr w:type="gramEnd"/>
      <w:r w:rsidRPr="006E22F4">
        <w:rPr>
          <w:rFonts w:ascii="Arial" w:eastAsia="Times New Roman" w:hAnsi="Arial" w:cs="Arial"/>
          <w:color w:val="333333"/>
          <w:sz w:val="21"/>
          <w:szCs w:val="21"/>
        </w:rPr>
        <w:t xml:space="preserve"> ADVANCED TECHNOLOGY. HOWEVER, AS MOST PEOPLE REALIZE, ELECTRONIC PRODUCTS SOMETIMES DO HAVE TECHNICAL DIFFICULTIES, AND SOMETIMES IT IS DUE TO A MANUFACTURING DEFECT. </w:t>
      </w:r>
      <w:proofErr w:type="gramStart"/>
      <w:r w:rsidRPr="006E22F4">
        <w:rPr>
          <w:rFonts w:ascii="Arial" w:eastAsia="Times New Roman" w:hAnsi="Arial" w:cs="Arial"/>
          <w:color w:val="333333"/>
          <w:sz w:val="21"/>
          <w:szCs w:val="21"/>
        </w:rPr>
        <w:t>THIS IS WHY WE OFFER A ONE (1) FULL YEAR LIMITED PREMIUM REPLACEMENT WARRANTY, FROM PURCHASE DATE, AGAINST MANUFACTURER DEFECTS ON EACH HEADPHONE WE SELL.</w:t>
      </w:r>
      <w:proofErr w:type="gramEnd"/>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xml:space="preserve"> HEREBY WARRANTS THAT, UNDER NORMAL USE, THIS PRODUCT WILL BE FREE FROM DEFECTS IN MATERIALS AND WORKMANSHIP FOR A PERIOD OF ONE (1) YEAR FROM THE DATE OF ORIGINAL RETAIL PURCHASE IT WILL REPLACE THE DEFECTIVE PRODUCT for the wires headset and </w:t>
      </w:r>
      <w:proofErr w:type="spellStart"/>
      <w:r w:rsidRPr="006E22F4">
        <w:rPr>
          <w:rFonts w:ascii="Arial" w:eastAsia="Times New Roman" w:hAnsi="Arial" w:cs="Arial"/>
          <w:color w:val="333333"/>
          <w:sz w:val="21"/>
          <w:szCs w:val="21"/>
        </w:rPr>
        <w:t>bluetooth</w:t>
      </w:r>
      <w:proofErr w:type="spellEnd"/>
      <w:r w:rsidRPr="006E22F4">
        <w:rPr>
          <w:rFonts w:ascii="Arial" w:eastAsia="Times New Roman" w:hAnsi="Arial" w:cs="Arial"/>
          <w:color w:val="333333"/>
          <w:sz w:val="21"/>
          <w:szCs w:val="21"/>
        </w:rPr>
        <w:t xml:space="preserve"> headset. THE LIMITED PREMIUM REPLACEMENT WARRANTY IS VALID ONLY IF THE ORIGINAL PROOF OF PURCHASE ISSUED TO THE PURCHASER, SPECIFYING THE DATE OF PURCHASE, </w:t>
      </w:r>
      <w:proofErr w:type="gramStart"/>
      <w:r w:rsidRPr="006E22F4">
        <w:rPr>
          <w:rFonts w:ascii="Arial" w:eastAsia="Times New Roman" w:hAnsi="Arial" w:cs="Arial"/>
          <w:color w:val="333333"/>
          <w:sz w:val="21"/>
          <w:szCs w:val="21"/>
        </w:rPr>
        <w:t>IS PRESENTED</w:t>
      </w:r>
      <w:proofErr w:type="gramEnd"/>
      <w:r w:rsidRPr="006E22F4">
        <w:rPr>
          <w:rFonts w:ascii="Arial" w:eastAsia="Times New Roman" w:hAnsi="Arial" w:cs="Arial"/>
          <w:color w:val="333333"/>
          <w:sz w:val="21"/>
          <w:szCs w:val="21"/>
        </w:rPr>
        <w:t xml:space="preserve"> WITH THE PRODUCT TO BE REPLACED.</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HOW DOES IT WORK?</w:t>
      </w:r>
      <w:r w:rsidRPr="006E22F4">
        <w:rPr>
          <w:rFonts w:ascii="Arial" w:eastAsia="Times New Roman" w:hAnsi="Arial" w:cs="Arial"/>
          <w:color w:val="333333"/>
          <w:sz w:val="21"/>
          <w:szCs w:val="21"/>
        </w:rPr>
        <w:t> SHOULD YOU ENCOUNTER ANY ISSUE WITH YOUR DEVICE IN THE FIRST YEAR FOLLOWING from the day OF PURCHASE WE WILL REPLACE THIS PRODUCT. ALL CUSTOMERS SHOULD REACH OUT TO US TO MAKE THEIR CLAIM DIRECTLY WITH Smart&amp;Safe</w:t>
      </w:r>
      <w:r w:rsidRPr="006E22F4">
        <w:rPr>
          <w:rFonts w:ascii="Arial" w:eastAsia="Times New Roman" w:hAnsi="Arial" w:cs="Arial"/>
          <w:color w:val="333333"/>
          <w:sz w:val="16"/>
          <w:szCs w:val="16"/>
          <w:bdr w:val="none" w:sz="0" w:space="0" w:color="auto" w:frame="1"/>
          <w:vertAlign w:val="superscript"/>
        </w:rPr>
        <w:t>®</w:t>
      </w:r>
      <w:proofErr w:type="gramStart"/>
      <w:r w:rsidRPr="006E22F4">
        <w:rPr>
          <w:rFonts w:ascii="Arial" w:eastAsia="Times New Roman" w:hAnsi="Arial" w:cs="Arial"/>
          <w:color w:val="333333"/>
          <w:sz w:val="21"/>
          <w:szCs w:val="21"/>
        </w:rPr>
        <w:t>  AT</w:t>
      </w:r>
      <w:proofErr w:type="gramEnd"/>
      <w:r w:rsidRPr="006E22F4">
        <w:rPr>
          <w:rFonts w:ascii="Arial" w:eastAsia="Times New Roman" w:hAnsi="Arial" w:cs="Arial"/>
          <w:color w:val="333333"/>
          <w:sz w:val="21"/>
          <w:szCs w:val="21"/>
        </w:rPr>
        <w:t> </w:t>
      </w:r>
      <w:hyperlink r:id="rId4" w:history="1">
        <w:r w:rsidRPr="006E22F4">
          <w:rPr>
            <w:rFonts w:ascii="Arial" w:eastAsia="Times New Roman" w:hAnsi="Arial" w:cs="Arial"/>
            <w:color w:val="0033FF"/>
            <w:sz w:val="21"/>
            <w:szCs w:val="21"/>
          </w:rPr>
          <w:t>Sales@smart-safe.com</w:t>
        </w:r>
      </w:hyperlink>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THIS LIMITED PREMIUM REPLACEMENT WARRANTY DOES NOT APPLY IN CASES OF ABUSE OR MISUSE OF THE PRODUCT, USE CONTRARY TO </w:t>
      </w:r>
      <w:proofErr w:type="spellStart"/>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INSTRUCTIONS</w:t>
      </w:r>
      <w:proofErr w:type="spellEnd"/>
      <w:r w:rsidRPr="006E22F4">
        <w:rPr>
          <w:rFonts w:ascii="Arial" w:eastAsia="Times New Roman" w:hAnsi="Arial" w:cs="Arial"/>
          <w:color w:val="333333"/>
          <w:sz w:val="21"/>
          <w:szCs w:val="21"/>
        </w:rPr>
        <w:t xml:space="preserve">, ORDINARY WEAR AND TEAR, INCORRECT CONNECTION, AN ACT OF GOD OR UNAUTHORIZED REPAIR. ANY LAWSUIT FOR BREACH OF THIS LIMITED WARRANTY </w:t>
      </w:r>
      <w:proofErr w:type="gramStart"/>
      <w:r w:rsidRPr="006E22F4">
        <w:rPr>
          <w:rFonts w:ascii="Arial" w:eastAsia="Times New Roman" w:hAnsi="Arial" w:cs="Arial"/>
          <w:color w:val="333333"/>
          <w:sz w:val="21"/>
          <w:szCs w:val="21"/>
        </w:rPr>
        <w:t>SHALL BE COMMENCED</w:t>
      </w:r>
      <w:proofErr w:type="gramEnd"/>
      <w:r w:rsidRPr="006E22F4">
        <w:rPr>
          <w:rFonts w:ascii="Arial" w:eastAsia="Times New Roman" w:hAnsi="Arial" w:cs="Arial"/>
          <w:color w:val="333333"/>
          <w:sz w:val="21"/>
          <w:szCs w:val="21"/>
        </w:rPr>
        <w:t>, IF AT ALL, WITHIN ONE (1) YEAR OF THE DATE THAT THE CLAIM ACCRUES.</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OTHER THAN THE LIMITED WARRANTY SET FORTH ABOVE, </w:t>
      </w:r>
      <w:proofErr w:type="spellStart"/>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EXPRESSLY</w:t>
      </w:r>
      <w:proofErr w:type="spellEnd"/>
      <w:r w:rsidRPr="006E22F4">
        <w:rPr>
          <w:rFonts w:ascii="Arial" w:eastAsia="Times New Roman" w:hAnsi="Arial" w:cs="Arial"/>
          <w:color w:val="333333"/>
          <w:sz w:val="21"/>
          <w:szCs w:val="21"/>
        </w:rPr>
        <w:t xml:space="preserve"> DISCLAIMS AND EXCLUDES ALL WARRANTIES, EXPRESS OR IMPLIED, INCLUDING, WITHOUT LIMITATION, THE IMPLIED WARRANTIES OF MERCHANTABILITY AND FITNESS FOR A PARTICULAR PURPOSE, RELATING TO THE USE OR PERFORMANCE OF THE PRODUCT.</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xml:space="preserve"> SHALL NOT BE LIABLE FOR SPECIAL, INDIRECT, INCIDENTAL OR CONSEQUENTIAL DAMAGES RESULTING FROM THE USE OR INABILITY TO USE THIS PRODUCT, REGARDLESS OF THE LEGAL THEORY ON WHICH THE CLAIM </w:t>
      </w:r>
      <w:proofErr w:type="gramStart"/>
      <w:r w:rsidRPr="006E22F4">
        <w:rPr>
          <w:rFonts w:ascii="Arial" w:eastAsia="Times New Roman" w:hAnsi="Arial" w:cs="Arial"/>
          <w:color w:val="333333"/>
          <w:sz w:val="21"/>
          <w:szCs w:val="21"/>
        </w:rPr>
        <w:t>IS BASED</w:t>
      </w:r>
      <w:proofErr w:type="gramEnd"/>
      <w:r w:rsidRPr="006E22F4">
        <w:rPr>
          <w:rFonts w:ascii="Arial" w:eastAsia="Times New Roman" w:hAnsi="Arial" w:cs="Arial"/>
          <w:color w:val="333333"/>
          <w:sz w:val="21"/>
          <w:szCs w:val="21"/>
        </w:rPr>
        <w:t>.</w:t>
      </w:r>
      <w:r w:rsidRPr="006E22F4">
        <w:rPr>
          <w:rFonts w:ascii="Arial" w:eastAsia="Times New Roman" w:hAnsi="Arial" w:cs="Arial"/>
          <w:color w:val="333333"/>
          <w:sz w:val="21"/>
          <w:szCs w:val="21"/>
        </w:rPr>
        <w:br/>
        <w:t xml:space="preserve">SOME STATES DO NOT PERMIT LIMITATIONS ON HOW LONG AN IMPLIED </w:t>
      </w:r>
      <w:proofErr w:type="gramStart"/>
      <w:r w:rsidRPr="006E22F4">
        <w:rPr>
          <w:rFonts w:ascii="Arial" w:eastAsia="Times New Roman" w:hAnsi="Arial" w:cs="Arial"/>
          <w:color w:val="333333"/>
          <w:sz w:val="21"/>
          <w:szCs w:val="21"/>
        </w:rPr>
        <w:t>WARRANTY</w:t>
      </w:r>
      <w:proofErr w:type="gramEnd"/>
      <w:r w:rsidRPr="006E22F4">
        <w:rPr>
          <w:rFonts w:ascii="Arial" w:eastAsia="Times New Roman" w:hAnsi="Arial" w:cs="Arial"/>
          <w:color w:val="333333"/>
          <w:sz w:val="21"/>
          <w:szCs w:val="21"/>
        </w:rPr>
        <w:t xml:space="preserve"> LASTS, OR THE EXCLUSION OR LIMITATION OF INCIDENTAL OR </w:t>
      </w:r>
      <w:r w:rsidRPr="006E22F4">
        <w:rPr>
          <w:rFonts w:ascii="Arial" w:eastAsia="Times New Roman" w:hAnsi="Arial" w:cs="Arial"/>
          <w:color w:val="333333"/>
          <w:sz w:val="21"/>
          <w:szCs w:val="21"/>
        </w:rPr>
        <w:lastRenderedPageBreak/>
        <w:t>CONSEQUENTIAL DAMAGES, SO THE ABOVE LIMITATIONS MAY NOT APPLY TO YOU. THIS LIMITED WARRANTY GIVES YOU SPECIFIC LEGAL RIGHTS, AND YOU MAY HAVE OTHER RIGHTS, WHICH VARY FROM STATE TO STATE. THIS LIMITED WARRANTY DOES NOT RESTRICT THE RIGHTS OF THE CONSUMER MANDATED UNDER APPLICABLE LAWS.</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THIS LIMITED WARRANTY SUPERSEDES ALL OTHER WARRANTIES THAT ARE ASSOCIATED OR INCLUDED WITH THIS PRODUCT.</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FAULTY ITEMS </w:t>
      </w:r>
      <w:proofErr w:type="gramStart"/>
      <w:r w:rsidRPr="006E22F4">
        <w:rPr>
          <w:rFonts w:ascii="Arial" w:eastAsia="Times New Roman" w:hAnsi="Arial" w:cs="Arial"/>
          <w:color w:val="333333"/>
          <w:sz w:val="21"/>
          <w:szCs w:val="21"/>
        </w:rPr>
        <w:t>WILL BE EXCHANGED</w:t>
      </w:r>
      <w:proofErr w:type="gramEnd"/>
      <w:r w:rsidRPr="006E22F4">
        <w:rPr>
          <w:rFonts w:ascii="Arial" w:eastAsia="Times New Roman" w:hAnsi="Arial" w:cs="Arial"/>
          <w:color w:val="333333"/>
          <w:sz w:val="21"/>
          <w:szCs w:val="21"/>
        </w:rPr>
        <w:t xml:space="preserve"> TO THE SAME TYPE OF PRODUCT IN THE SAME SIZE, SUBJECT TO AVAILABILITY. REFUNDS FOR FAULTY ITEMS </w:t>
      </w:r>
      <w:proofErr w:type="gramStart"/>
      <w:r w:rsidRPr="006E22F4">
        <w:rPr>
          <w:rFonts w:ascii="Arial" w:eastAsia="Times New Roman" w:hAnsi="Arial" w:cs="Arial"/>
          <w:color w:val="333333"/>
          <w:sz w:val="21"/>
          <w:szCs w:val="21"/>
        </w:rPr>
        <w:t>CAN BE MADE</w:t>
      </w:r>
      <w:proofErr w:type="gramEnd"/>
      <w:r w:rsidRPr="006E22F4">
        <w:rPr>
          <w:rFonts w:ascii="Arial" w:eastAsia="Times New Roman" w:hAnsi="Arial" w:cs="Arial"/>
          <w:color w:val="333333"/>
          <w:sz w:val="21"/>
          <w:szCs w:val="21"/>
        </w:rPr>
        <w:t xml:space="preserve"> WITHIN 1 YEAR PERIOD FROM DAY OF PURCHASE. PERIOD FOLLOWING DELIVERY.</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FOR EXCHANGES AND RETURNS SEND AN EMAIL TO</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hyperlink r:id="rId5" w:history="1">
        <w:r w:rsidRPr="006E22F4">
          <w:rPr>
            <w:rFonts w:ascii="Arial" w:eastAsia="Times New Roman" w:hAnsi="Arial" w:cs="Arial"/>
            <w:color w:val="0033FF"/>
            <w:sz w:val="21"/>
            <w:szCs w:val="21"/>
          </w:rPr>
          <w:t>SALES@SMART-SAFE.COM</w:t>
        </w:r>
      </w:hyperlink>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 xml:space="preserve">I am not sure if </w:t>
      </w:r>
      <w:proofErr w:type="gramStart"/>
      <w:r w:rsidRPr="006E22F4">
        <w:rPr>
          <w:rFonts w:ascii="Arial" w:eastAsia="Times New Roman" w:hAnsi="Arial" w:cs="Arial"/>
          <w:b/>
          <w:bCs/>
          <w:color w:val="333333"/>
          <w:sz w:val="21"/>
          <w:szCs w:val="21"/>
          <w:bdr w:val="none" w:sz="0" w:space="0" w:color="auto" w:frame="1"/>
        </w:rPr>
        <w:t>the I</w:t>
      </w:r>
      <w:proofErr w:type="gramEnd"/>
      <w:r w:rsidRPr="006E22F4">
        <w:rPr>
          <w:rFonts w:ascii="Arial" w:eastAsia="Times New Roman" w:hAnsi="Arial" w:cs="Arial"/>
          <w:b/>
          <w:bCs/>
          <w:color w:val="333333"/>
          <w:sz w:val="21"/>
          <w:szCs w:val="21"/>
          <w:bdr w:val="none" w:sz="0" w:space="0" w:color="auto" w:frame="1"/>
        </w:rPr>
        <w:t xml:space="preserve"> broke the product or it is defected</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CARES VERY MUCH ABOUT CUSTOMER SATISFCTION, SOMETIMES A CUSTOMER CAN BREAK OR MISSHANDLE A PRODUCT. 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FULLY UNDERSATNDS SITUATIONS WHEN A CUSTOMR DOES NOT FULLY KNOW IF HE IS RESPONSIBLE OR NOT. 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xml:space="preserve"> IS WILLING TO OFFER A NEW HEADSET TO BE ISSUED TO A CUSTOMER AT ONLY 18$ for a WIRED HEADSET, AND 33$ FOR A BLUETOOTH HEADSET. </w:t>
      </w:r>
      <w:proofErr w:type="spellStart"/>
      <w:proofErr w:type="gramStart"/>
      <w:r w:rsidRPr="006E22F4">
        <w:rPr>
          <w:rFonts w:ascii="Arial" w:eastAsia="Times New Roman" w:hAnsi="Arial" w:cs="Arial"/>
          <w:color w:val="333333"/>
          <w:sz w:val="21"/>
          <w:szCs w:val="21"/>
        </w:rPr>
        <w:t>sHIPPING</w:t>
      </w:r>
      <w:proofErr w:type="spellEnd"/>
      <w:proofErr w:type="gramEnd"/>
      <w:r w:rsidRPr="006E22F4">
        <w:rPr>
          <w:rFonts w:ascii="Arial" w:eastAsia="Times New Roman" w:hAnsi="Arial" w:cs="Arial"/>
          <w:color w:val="333333"/>
          <w:sz w:val="21"/>
          <w:szCs w:val="21"/>
        </w:rPr>
        <w:t xml:space="preserve"> WILL INCLUDED. The CUSTOMER MUST SEND THE FAULTY/DAMAGED HEADSET BACK, OR INSTEAD THIS PRODUCT </w:t>
      </w:r>
      <w:proofErr w:type="gramStart"/>
      <w:r w:rsidRPr="006E22F4">
        <w:rPr>
          <w:rFonts w:ascii="Arial" w:eastAsia="Times New Roman" w:hAnsi="Arial" w:cs="Arial"/>
          <w:color w:val="333333"/>
          <w:sz w:val="21"/>
          <w:szCs w:val="21"/>
        </w:rPr>
        <w:t>SHALL NOT BE TREATED</w:t>
      </w:r>
      <w:proofErr w:type="gramEnd"/>
      <w:r w:rsidRPr="006E22F4">
        <w:rPr>
          <w:rFonts w:ascii="Arial" w:eastAsia="Times New Roman" w:hAnsi="Arial" w:cs="Arial"/>
          <w:color w:val="333333"/>
          <w:sz w:val="21"/>
          <w:szCs w:val="21"/>
        </w:rPr>
        <w:t xml:space="preserve"> AS HOUSEHOLD WASTE. INSTEAD IT SHALL BE HANDED OVER TO THE APPLICABLE COLLECTION POINT FOR THE RECYCLING OF ELECTRICAL AND ELECTRONIC EQUIPMENT AND 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WILL DONATE 3$ TO a EHT FOUNDATION WICH WILL BE ADDED TO THE CUSTOMER bill.</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UNCOLLECTED ITEMS</w:t>
      </w:r>
      <w:r w:rsidRPr="006E22F4">
        <w:rPr>
          <w:rFonts w:ascii="Arial" w:eastAsia="Times New Roman" w:hAnsi="Arial" w:cs="Arial"/>
          <w:color w:val="333333"/>
          <w:sz w:val="21"/>
          <w:szCs w:val="21"/>
        </w:rPr>
        <w:br/>
        <w:t xml:space="preserve">SHIPPING COSTS </w:t>
      </w:r>
      <w:proofErr w:type="gramStart"/>
      <w:r w:rsidRPr="006E22F4">
        <w:rPr>
          <w:rFonts w:ascii="Arial" w:eastAsia="Times New Roman" w:hAnsi="Arial" w:cs="Arial"/>
          <w:color w:val="333333"/>
          <w:sz w:val="21"/>
          <w:szCs w:val="21"/>
        </w:rPr>
        <w:t>WILL NOT BE REFUNDED</w:t>
      </w:r>
      <w:proofErr w:type="gramEnd"/>
      <w:r w:rsidRPr="006E22F4">
        <w:rPr>
          <w:rFonts w:ascii="Arial" w:eastAsia="Times New Roman" w:hAnsi="Arial" w:cs="Arial"/>
          <w:color w:val="333333"/>
          <w:sz w:val="21"/>
          <w:szCs w:val="21"/>
        </w:rPr>
        <w:t xml:space="preserve"> FOR UNCOLLECTED ITEMS.</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 xml:space="preserve">Reshipping we be on </w:t>
      </w:r>
      <w:proofErr w:type="spellStart"/>
      <w:proofErr w:type="gramStart"/>
      <w:r w:rsidRPr="006E22F4">
        <w:rPr>
          <w:rFonts w:ascii="Arial" w:eastAsia="Times New Roman" w:hAnsi="Arial" w:cs="Arial"/>
          <w:b/>
          <w:bCs/>
          <w:color w:val="333333"/>
          <w:sz w:val="21"/>
          <w:szCs w:val="21"/>
          <w:bdr w:val="none" w:sz="0" w:space="0" w:color="auto" w:frame="1"/>
        </w:rPr>
        <w:t>th</w:t>
      </w:r>
      <w:proofErr w:type="spellEnd"/>
      <w:proofErr w:type="gramEnd"/>
      <w:r w:rsidRPr="006E22F4">
        <w:rPr>
          <w:rFonts w:ascii="Arial" w:eastAsia="Times New Roman" w:hAnsi="Arial" w:cs="Arial"/>
          <w:b/>
          <w:bCs/>
          <w:color w:val="333333"/>
          <w:sz w:val="21"/>
          <w:szCs w:val="21"/>
          <w:bdr w:val="none" w:sz="0" w:space="0" w:color="auto" w:frame="1"/>
        </w:rPr>
        <w:t xml:space="preserve"> customers expense.</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 IMPORTANT SAFETY INSTRUCTIONS</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WARNINGS – CONTAINS SMALL PARTS WHICH MAY BE A CHOKING HAZARD. NOT SUITABLE FOR CHILDREN UNDER AGE </w:t>
      </w:r>
      <w:proofErr w:type="gramStart"/>
      <w:r w:rsidRPr="006E22F4">
        <w:rPr>
          <w:rFonts w:ascii="Arial" w:eastAsia="Times New Roman" w:hAnsi="Arial" w:cs="Arial"/>
          <w:color w:val="333333"/>
          <w:sz w:val="21"/>
          <w:szCs w:val="21"/>
        </w:rPr>
        <w:t>THREE</w:t>
      </w:r>
      <w:proofErr w:type="gramEnd"/>
      <w:r w:rsidRPr="006E22F4">
        <w:rPr>
          <w:rFonts w:ascii="Arial" w:eastAsia="Times New Roman" w:hAnsi="Arial" w:cs="Arial"/>
          <w:color w:val="333333"/>
          <w:sz w:val="21"/>
          <w:szCs w:val="21"/>
        </w:rPr>
        <w:t>.</w:t>
      </w:r>
      <w:r w:rsidRPr="006E22F4">
        <w:rPr>
          <w:rFonts w:ascii="Arial" w:eastAsia="Times New Roman" w:hAnsi="Arial" w:cs="Arial"/>
          <w:color w:val="333333"/>
          <w:sz w:val="21"/>
          <w:szCs w:val="21"/>
        </w:rPr>
        <w:br/>
        <w:t>SET A LOW VOLUME SETTING BEFORE USING THE HEADPHONES.</w:t>
      </w:r>
      <w:r w:rsidRPr="006E22F4">
        <w:rPr>
          <w:rFonts w:ascii="Arial" w:eastAsia="Times New Roman" w:hAnsi="Arial" w:cs="Arial"/>
          <w:color w:val="333333"/>
          <w:sz w:val="21"/>
          <w:szCs w:val="21"/>
        </w:rPr>
        <w:br/>
        <w:t>LONG-TERM EXPOSURE TO LOUD MUSIC OR SOUNDS MAY CAUSE HEARING DAMAGE. IT IS BEST TO AVOID HIGH VOLUME LEVELS WHEN USING THESE HEADPHONES, ESPECIALLY FOR EXTENDED PERIODS.</w:t>
      </w:r>
      <w:r w:rsidRPr="006E22F4">
        <w:rPr>
          <w:rFonts w:ascii="Arial" w:eastAsia="Times New Roman" w:hAnsi="Arial" w:cs="Arial"/>
          <w:color w:val="333333"/>
          <w:sz w:val="21"/>
          <w:szCs w:val="21"/>
        </w:rPr>
        <w:br/>
        <w:t>DO NOT USE THESE HEADPHONES WHEN OPERATING A MOTOR VEHICLE, A BICYCLE, AND MACHINERY OR WHERE YOUR INABILITY TO HEAR OUTSIDE SOUNDS MAY PRESENT A DANGER TO YOU OR OTHERS.CAUTIONS USING THESE HEADPHONES LIMITS YOUR ABILITY TO HEAR NOISES AROUND YOU, REGARDLESS OF LISTENING VOLUME. PLEASE USE CAUTION WHEN USING THESE HEADPHONES.</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DO NOT DROP, SIT ON, OR ALLOW THE HEADPHONES TO </w:t>
      </w:r>
      <w:proofErr w:type="gramStart"/>
      <w:r w:rsidRPr="006E22F4">
        <w:rPr>
          <w:rFonts w:ascii="Arial" w:eastAsia="Times New Roman" w:hAnsi="Arial" w:cs="Arial"/>
          <w:color w:val="333333"/>
          <w:sz w:val="21"/>
          <w:szCs w:val="21"/>
        </w:rPr>
        <w:t>BE IMMERSED</w:t>
      </w:r>
      <w:proofErr w:type="gramEnd"/>
      <w:r w:rsidRPr="006E22F4">
        <w:rPr>
          <w:rFonts w:ascii="Arial" w:eastAsia="Times New Roman" w:hAnsi="Arial" w:cs="Arial"/>
          <w:color w:val="333333"/>
          <w:sz w:val="21"/>
          <w:szCs w:val="21"/>
        </w:rPr>
        <w:t xml:space="preserve"> IN WATER.</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THE PADS THAT ACCOMPANY THESE HEADPHONES MAY DETERIORATE OVER TIME. PLEASE MAKE SURE TO USE SUITABLE PADS ON THE HEADPHONES AT ALL TIMES.</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THESE HEADPHONES SHOULD NOT BE STORED IN DIRECT SUNLIGHT.</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FOR ANY QUESTIONS OR CONCERNS CONTACT</w:t>
      </w:r>
      <w:r w:rsidRPr="006E22F4">
        <w:rPr>
          <w:rFonts w:ascii="Arial" w:eastAsia="Times New Roman" w:hAnsi="Arial" w:cs="Arial"/>
          <w:color w:val="333333"/>
          <w:sz w:val="21"/>
          <w:szCs w:val="21"/>
        </w:rPr>
        <w:br/>
      </w:r>
      <w:hyperlink r:id="rId6" w:history="1">
        <w:r w:rsidRPr="006E22F4">
          <w:rPr>
            <w:rFonts w:ascii="Arial" w:eastAsia="Times New Roman" w:hAnsi="Arial" w:cs="Arial"/>
            <w:b/>
            <w:bCs/>
            <w:color w:val="0033FF"/>
            <w:sz w:val="21"/>
            <w:szCs w:val="21"/>
            <w:bdr w:val="none" w:sz="0" w:space="0" w:color="auto" w:frame="1"/>
          </w:rPr>
          <w:t>Sales@smart-safe.com</w:t>
        </w:r>
      </w:hyperlink>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br/>
        <w:t xml:space="preserve">YOHANAN </w:t>
      </w:r>
      <w:proofErr w:type="spellStart"/>
      <w:r w:rsidRPr="006E22F4">
        <w:rPr>
          <w:rFonts w:ascii="Arial" w:eastAsia="Times New Roman" w:hAnsi="Arial" w:cs="Arial"/>
          <w:color w:val="333333"/>
          <w:sz w:val="21"/>
          <w:szCs w:val="21"/>
        </w:rPr>
        <w:t>hASANDlER</w:t>
      </w:r>
      <w:proofErr w:type="spellEnd"/>
      <w:r w:rsidRPr="006E22F4">
        <w:rPr>
          <w:rFonts w:ascii="Arial" w:eastAsia="Times New Roman" w:hAnsi="Arial" w:cs="Arial"/>
          <w:color w:val="333333"/>
          <w:sz w:val="21"/>
          <w:szCs w:val="21"/>
        </w:rPr>
        <w:t xml:space="preserve"> 2 </w:t>
      </w:r>
      <w:proofErr w:type="spellStart"/>
      <w:r w:rsidRPr="006E22F4">
        <w:rPr>
          <w:rFonts w:ascii="Arial" w:eastAsia="Times New Roman" w:hAnsi="Arial" w:cs="Arial"/>
          <w:color w:val="333333"/>
          <w:sz w:val="21"/>
          <w:szCs w:val="21"/>
        </w:rPr>
        <w:t>st</w:t>
      </w:r>
      <w:proofErr w:type="spellEnd"/>
      <w:r w:rsidRPr="006E22F4">
        <w:rPr>
          <w:rFonts w:ascii="Arial" w:eastAsia="Times New Roman" w:hAnsi="Arial" w:cs="Arial"/>
          <w:color w:val="333333"/>
          <w:sz w:val="21"/>
          <w:szCs w:val="21"/>
        </w:rPr>
        <w:br/>
      </w:r>
      <w:proofErr w:type="spellStart"/>
      <w:r w:rsidRPr="006E22F4">
        <w:rPr>
          <w:rFonts w:ascii="Arial" w:eastAsia="Times New Roman" w:hAnsi="Arial" w:cs="Arial"/>
          <w:color w:val="333333"/>
          <w:sz w:val="21"/>
          <w:szCs w:val="21"/>
        </w:rPr>
        <w:t>kFAR</w:t>
      </w:r>
      <w:proofErr w:type="spellEnd"/>
      <w:r w:rsidRPr="006E22F4">
        <w:rPr>
          <w:rFonts w:ascii="Arial" w:eastAsia="Times New Roman" w:hAnsi="Arial" w:cs="Arial"/>
          <w:color w:val="333333"/>
          <w:sz w:val="21"/>
          <w:szCs w:val="21"/>
        </w:rPr>
        <w:t xml:space="preserve"> </w:t>
      </w:r>
      <w:proofErr w:type="spellStart"/>
      <w:proofErr w:type="gramStart"/>
      <w:r w:rsidRPr="006E22F4">
        <w:rPr>
          <w:rFonts w:ascii="Arial" w:eastAsia="Times New Roman" w:hAnsi="Arial" w:cs="Arial"/>
          <w:color w:val="333333"/>
          <w:sz w:val="21"/>
          <w:szCs w:val="21"/>
        </w:rPr>
        <w:t>sAVA</w:t>
      </w:r>
      <w:proofErr w:type="spellEnd"/>
      <w:proofErr w:type="gramEnd"/>
      <w:r w:rsidRPr="006E22F4">
        <w:rPr>
          <w:rFonts w:ascii="Arial" w:eastAsia="Times New Roman" w:hAnsi="Arial" w:cs="Arial"/>
          <w:color w:val="333333"/>
          <w:sz w:val="21"/>
          <w:szCs w:val="21"/>
        </w:rPr>
        <w:t>, 44861</w:t>
      </w:r>
      <w:r w:rsidRPr="006E22F4">
        <w:rPr>
          <w:rFonts w:ascii="Arial" w:eastAsia="Times New Roman" w:hAnsi="Arial" w:cs="Arial"/>
          <w:color w:val="333333"/>
          <w:sz w:val="21"/>
          <w:szCs w:val="21"/>
        </w:rPr>
        <w:br/>
        <w:t>P.O BOX 2025</w:t>
      </w:r>
      <w:r w:rsidRPr="006E22F4">
        <w:rPr>
          <w:rFonts w:ascii="Arial" w:eastAsia="Times New Roman" w:hAnsi="Arial" w:cs="Arial"/>
          <w:color w:val="333333"/>
          <w:sz w:val="21"/>
          <w:szCs w:val="21"/>
        </w:rPr>
        <w:br/>
        <w:t>ISRAEL</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b/>
          <w:bCs/>
          <w:color w:val="333333"/>
          <w:sz w:val="21"/>
          <w:szCs w:val="21"/>
          <w:bdr w:val="none" w:sz="0" w:space="0" w:color="auto" w:frame="1"/>
        </w:rPr>
        <w:t>EXCHANGES AND REFUNDS</w:t>
      </w:r>
      <w:r w:rsidRPr="006E22F4">
        <w:rPr>
          <w:rFonts w:ascii="Arial" w:eastAsia="Times New Roman" w:hAnsi="Arial" w:cs="Arial"/>
          <w:color w:val="333333"/>
          <w:sz w:val="21"/>
          <w:szCs w:val="21"/>
        </w:rPr>
        <w:br/>
        <w:t xml:space="preserve">DURING 30 DAYS FOLLOWING THE DELIVERY OF YOUR ORDER, YOU MAY REQUEST THE EXCHANGE OR REFUND OF ITEMS, WHICH YOU MUST RETURN TO US IN PERFECT CONDITION ACCOMPANIED BY THE ORIGINAL INVOICE. RETURNS WILL ONLY BE ACCEPTED IF LABELS AND ORIGINAL PACKAGING ARE </w:t>
      </w:r>
      <w:proofErr w:type="gramStart"/>
      <w:r w:rsidRPr="006E22F4">
        <w:rPr>
          <w:rFonts w:ascii="Arial" w:eastAsia="Times New Roman" w:hAnsi="Arial" w:cs="Arial"/>
          <w:color w:val="333333"/>
          <w:sz w:val="21"/>
          <w:szCs w:val="21"/>
        </w:rPr>
        <w:t>FULLY INTACT</w:t>
      </w:r>
      <w:proofErr w:type="gramEnd"/>
      <w:r w:rsidRPr="006E22F4">
        <w:rPr>
          <w:rFonts w:ascii="Arial" w:eastAsia="Times New Roman" w:hAnsi="Arial" w:cs="Arial"/>
          <w:color w:val="333333"/>
          <w:sz w:val="21"/>
          <w:szCs w:val="21"/>
        </w:rPr>
        <w:t>. Smart&amp;Safe</w:t>
      </w:r>
      <w:r w:rsidRPr="006E22F4">
        <w:rPr>
          <w:rFonts w:ascii="Arial" w:eastAsia="Times New Roman" w:hAnsi="Arial" w:cs="Arial"/>
          <w:color w:val="333333"/>
          <w:sz w:val="16"/>
          <w:szCs w:val="16"/>
          <w:bdr w:val="none" w:sz="0" w:space="0" w:color="auto" w:frame="1"/>
          <w:vertAlign w:val="superscript"/>
        </w:rPr>
        <w:t>®</w:t>
      </w:r>
      <w:r w:rsidRPr="006E22F4">
        <w:rPr>
          <w:rFonts w:ascii="Arial" w:eastAsia="Times New Roman" w:hAnsi="Arial" w:cs="Arial"/>
          <w:color w:val="333333"/>
          <w:sz w:val="21"/>
          <w:szCs w:val="21"/>
        </w:rPr>
        <w:t xml:space="preserve"> CANNOT ACCEPT RETURNS WHERE LABELS </w:t>
      </w:r>
      <w:proofErr w:type="gramStart"/>
      <w:r w:rsidRPr="006E22F4">
        <w:rPr>
          <w:rFonts w:ascii="Arial" w:eastAsia="Times New Roman" w:hAnsi="Arial" w:cs="Arial"/>
          <w:color w:val="333333"/>
          <w:sz w:val="21"/>
          <w:szCs w:val="21"/>
        </w:rPr>
        <w:t>HAVE BEEN REMOVED</w:t>
      </w:r>
      <w:proofErr w:type="gramEnd"/>
      <w:r w:rsidRPr="006E22F4">
        <w:rPr>
          <w:rFonts w:ascii="Arial" w:eastAsia="Times New Roman" w:hAnsi="Arial" w:cs="Arial"/>
          <w:color w:val="333333"/>
          <w:sz w:val="21"/>
          <w:szCs w:val="21"/>
        </w:rPr>
        <w:t>.</w:t>
      </w:r>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YOU ARE RESPONSIBLE FOR THE SHIPPING OF RETURNED ITEMS BACK TO Smart&amp;Safe</w:t>
      </w:r>
      <w:r w:rsidRPr="006E22F4">
        <w:rPr>
          <w:rFonts w:ascii="Arial" w:eastAsia="Times New Roman" w:hAnsi="Arial" w:cs="Arial"/>
          <w:color w:val="333333"/>
          <w:sz w:val="16"/>
          <w:szCs w:val="16"/>
          <w:bdr w:val="none" w:sz="0" w:space="0" w:color="auto" w:frame="1"/>
          <w:vertAlign w:val="superscript"/>
        </w:rPr>
        <w:t>®</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 xml:space="preserve">ITEMS LOST IN TRANSPORTATION </w:t>
      </w:r>
      <w:proofErr w:type="gramStart"/>
      <w:r w:rsidRPr="006E22F4">
        <w:rPr>
          <w:rFonts w:ascii="Arial" w:eastAsia="Times New Roman" w:hAnsi="Arial" w:cs="Arial"/>
          <w:color w:val="333333"/>
          <w:sz w:val="21"/>
          <w:szCs w:val="21"/>
        </w:rPr>
        <w:t>WILL NOT BE COMPENSATED FOR.</w:t>
      </w:r>
      <w:proofErr w:type="gramEnd"/>
    </w:p>
    <w:p w:rsidR="006E22F4" w:rsidRPr="006E22F4" w:rsidRDefault="006E22F4" w:rsidP="006E22F4">
      <w:pPr>
        <w:bidi w:val="0"/>
        <w:spacing w:after="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SHIPPING CHARGES ON RETURNED MERCHANDISE ARE AT THE CUSTOMER’S EXPENSE. HOWEVER, Smart&amp;Safe</w:t>
      </w:r>
      <w:r w:rsidRPr="006E22F4">
        <w:rPr>
          <w:rFonts w:ascii="Arial" w:eastAsia="Times New Roman" w:hAnsi="Arial" w:cs="Arial"/>
          <w:color w:val="333333"/>
          <w:sz w:val="16"/>
          <w:szCs w:val="16"/>
          <w:bdr w:val="none" w:sz="0" w:space="0" w:color="auto" w:frame="1"/>
          <w:vertAlign w:val="superscript"/>
        </w:rPr>
        <w:t>®</w:t>
      </w:r>
      <w:proofErr w:type="gramStart"/>
      <w:r w:rsidRPr="006E22F4">
        <w:rPr>
          <w:rFonts w:ascii="Arial" w:eastAsia="Times New Roman" w:hAnsi="Arial" w:cs="Arial"/>
          <w:color w:val="333333"/>
          <w:sz w:val="21"/>
          <w:szCs w:val="21"/>
        </w:rPr>
        <w:t>  WILL</w:t>
      </w:r>
      <w:proofErr w:type="gramEnd"/>
      <w:r w:rsidRPr="006E22F4">
        <w:rPr>
          <w:rFonts w:ascii="Arial" w:eastAsia="Times New Roman" w:hAnsi="Arial" w:cs="Arial"/>
          <w:color w:val="333333"/>
          <w:sz w:val="21"/>
          <w:szCs w:val="21"/>
        </w:rPr>
        <w:t xml:space="preserve"> NOT CHARGE ADDITIONAL SHIPPING ON EXCHANGES. REFUNDS FOR RETURNED MERCHANDISE </w:t>
      </w:r>
      <w:proofErr w:type="gramStart"/>
      <w:r w:rsidRPr="006E22F4">
        <w:rPr>
          <w:rFonts w:ascii="Arial" w:eastAsia="Times New Roman" w:hAnsi="Arial" w:cs="Arial"/>
          <w:color w:val="333333"/>
          <w:sz w:val="21"/>
          <w:szCs w:val="21"/>
        </w:rPr>
        <w:t>WILL BE MADE</w:t>
      </w:r>
      <w:proofErr w:type="gramEnd"/>
      <w:r w:rsidRPr="006E22F4">
        <w:rPr>
          <w:rFonts w:ascii="Arial" w:eastAsia="Times New Roman" w:hAnsi="Arial" w:cs="Arial"/>
          <w:color w:val="333333"/>
          <w:sz w:val="21"/>
          <w:szCs w:val="21"/>
        </w:rPr>
        <w:t xml:space="preserve"> WITHIN TWO WEEKS OF THE RETURN OF THE PRODUCT, TO THE ORIGINAL PURCHASER’S CREDIT CARD. NOTE THAT ADDITIONAL DUTIES AND/OR TAXES </w:t>
      </w:r>
      <w:proofErr w:type="gramStart"/>
      <w:r w:rsidRPr="006E22F4">
        <w:rPr>
          <w:rFonts w:ascii="Arial" w:eastAsia="Times New Roman" w:hAnsi="Arial" w:cs="Arial"/>
          <w:color w:val="333333"/>
          <w:sz w:val="21"/>
          <w:szCs w:val="21"/>
        </w:rPr>
        <w:t>WILL NOT BE REFUNDED</w:t>
      </w:r>
      <w:proofErr w:type="gramEnd"/>
      <w:r w:rsidRPr="006E22F4">
        <w:rPr>
          <w:rFonts w:ascii="Arial" w:eastAsia="Times New Roman" w:hAnsi="Arial" w:cs="Arial"/>
          <w:color w:val="333333"/>
          <w:sz w:val="21"/>
          <w:szCs w:val="21"/>
        </w:rPr>
        <w:t>. NEITHER WILL SHIPPING COSTS.</w:t>
      </w:r>
    </w:p>
    <w:p w:rsidR="006E22F4" w:rsidRPr="006E22F4" w:rsidRDefault="006E22F4" w:rsidP="006E22F4">
      <w:pPr>
        <w:bidi w:val="0"/>
        <w:spacing w:after="450" w:line="285" w:lineRule="atLeast"/>
        <w:textAlignment w:val="baseline"/>
        <w:rPr>
          <w:rFonts w:ascii="Arial" w:eastAsia="Times New Roman" w:hAnsi="Arial" w:cs="Arial"/>
          <w:color w:val="333333"/>
          <w:sz w:val="21"/>
          <w:szCs w:val="21"/>
        </w:rPr>
      </w:pPr>
      <w:r w:rsidRPr="006E22F4">
        <w:rPr>
          <w:rFonts w:ascii="Arial" w:eastAsia="Times New Roman" w:hAnsi="Arial" w:cs="Arial"/>
          <w:color w:val="333333"/>
          <w:sz w:val="21"/>
          <w:szCs w:val="21"/>
        </w:rPr>
        <w:t>ALL EXCHANGES ARE SUBJECT TO AVAILABILITY.</w:t>
      </w:r>
    </w:p>
    <w:p w:rsidR="003C0083" w:rsidRDefault="003C0083" w:rsidP="006E22F4">
      <w:pPr>
        <w:bidi w:val="0"/>
        <w:rPr>
          <w:rFonts w:hint="cs"/>
        </w:rPr>
      </w:pPr>
      <w:bookmarkStart w:id="0" w:name="_GoBack"/>
      <w:bookmarkEnd w:id="0"/>
    </w:p>
    <w:sectPr w:rsidR="003C0083" w:rsidSect="00FB12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F4"/>
    <w:rsid w:val="003C0083"/>
    <w:rsid w:val="006E22F4"/>
    <w:rsid w:val="00FB12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8247-85F0-4FD2-A913-4E6D8143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E22F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22F4"/>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6E22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E22F4"/>
    <w:rPr>
      <w:b/>
      <w:bCs/>
    </w:rPr>
  </w:style>
  <w:style w:type="character" w:customStyle="1" w:styleId="apple-converted-space">
    <w:name w:val="apple-converted-space"/>
    <w:basedOn w:val="a0"/>
    <w:rsid w:val="006E22F4"/>
  </w:style>
  <w:style w:type="character" w:styleId="Hyperlink">
    <w:name w:val="Hyperlink"/>
    <w:basedOn w:val="a0"/>
    <w:uiPriority w:val="99"/>
    <w:semiHidden/>
    <w:unhideWhenUsed/>
    <w:rsid w:val="006E2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64239">
      <w:bodyDiv w:val="1"/>
      <w:marLeft w:val="0"/>
      <w:marRight w:val="0"/>
      <w:marTop w:val="0"/>
      <w:marBottom w:val="0"/>
      <w:divBdr>
        <w:top w:val="none" w:sz="0" w:space="0" w:color="auto"/>
        <w:left w:val="none" w:sz="0" w:space="0" w:color="auto"/>
        <w:bottom w:val="none" w:sz="0" w:space="0" w:color="auto"/>
        <w:right w:val="none" w:sz="0" w:space="0" w:color="auto"/>
      </w:divBdr>
      <w:divsChild>
        <w:div w:id="316155302">
          <w:marLeft w:val="0"/>
          <w:marRight w:val="0"/>
          <w:marTop w:val="0"/>
          <w:marBottom w:val="0"/>
          <w:divBdr>
            <w:top w:val="none" w:sz="0" w:space="0" w:color="auto"/>
            <w:left w:val="none" w:sz="0" w:space="0" w:color="auto"/>
            <w:bottom w:val="none" w:sz="0" w:space="0" w:color="auto"/>
            <w:right w:val="none" w:sz="0" w:space="0" w:color="auto"/>
          </w:divBdr>
          <w:divsChild>
            <w:div w:id="13272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smart-safe.com" TargetMode="External"/><Relationship Id="rId5" Type="http://schemas.openxmlformats.org/officeDocument/2006/relationships/hyperlink" Target="mailto:SALES@SMART-SAFE.COM" TargetMode="External"/><Relationship Id="rId4" Type="http://schemas.openxmlformats.org/officeDocument/2006/relationships/hyperlink" Target="mailto:Sales@smart-safe.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5075</Characters>
  <Application>Microsoft Office Word</Application>
  <DocSecurity>0</DocSecurity>
  <Lines>42</Lines>
  <Paragraphs>12</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Warranty</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2016-02-18T07:57:00Z</dcterms:created>
  <dcterms:modified xsi:type="dcterms:W3CDTF">2016-02-18T07:57:00Z</dcterms:modified>
</cp:coreProperties>
</file>