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D0F" w:rsidRPr="007462D7" w:rsidRDefault="00605D0F" w:rsidP="00605D0F">
      <w:pPr>
        <w:spacing w:after="200" w:line="240" w:lineRule="auto"/>
        <w:ind w:left="5760" w:firstLine="720"/>
        <w:jc w:val="center"/>
        <w:rPr>
          <w:rFonts w:ascii="Calibri" w:eastAsia="Calibri" w:hAnsi="Calibri" w:cs="David"/>
          <w:sz w:val="24"/>
          <w:szCs w:val="24"/>
          <w:rtl/>
        </w:rPr>
      </w:pPr>
      <w:r>
        <w:rPr>
          <w:rFonts w:ascii="Calibri" w:eastAsia="Calibri" w:hAnsi="Calibri" w:cs="David" w:hint="cs"/>
          <w:sz w:val="24"/>
          <w:szCs w:val="24"/>
          <w:rtl/>
        </w:rPr>
        <w:t xml:space="preserve">             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תאריך: </w:t>
      </w:r>
    </w:p>
    <w:p w:rsidR="00605D0F" w:rsidRPr="007462D7" w:rsidRDefault="00605D0F" w:rsidP="00605D0F">
      <w:pPr>
        <w:spacing w:after="200" w:line="240" w:lineRule="auto"/>
        <w:jc w:val="right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             מס' </w:t>
      </w:r>
      <w:proofErr w:type="spellStart"/>
      <w:r w:rsidRPr="007462D7">
        <w:rPr>
          <w:rFonts w:ascii="Calibri" w:eastAsia="Calibri" w:hAnsi="Calibri" w:cs="David" w:hint="cs"/>
          <w:sz w:val="24"/>
          <w:szCs w:val="24"/>
          <w:rtl/>
        </w:rPr>
        <w:t>וש"ר</w:t>
      </w:r>
      <w:proofErr w:type="spellEnd"/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: </w:t>
      </w: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לכבוד: </w:t>
      </w: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>
        <w:rPr>
          <w:rFonts w:ascii="Calibri" w:eastAsia="Calibri" w:hAnsi="Calibri" w:cs="David" w:hint="cs"/>
          <w:sz w:val="24"/>
          <w:szCs w:val="24"/>
          <w:rtl/>
        </w:rPr>
        <w:t xml:space="preserve">ועדת השחרורים </w:t>
      </w:r>
    </w:p>
    <w:p w:rsidR="00605D0F" w:rsidRDefault="00605D0F" w:rsidP="00605D0F">
      <w:pPr>
        <w:spacing w:after="200" w:line="240" w:lineRule="auto"/>
        <w:jc w:val="center"/>
        <w:rPr>
          <w:rFonts w:ascii="Calibri" w:eastAsia="Calibri" w:hAnsi="Calibri" w:cs="David"/>
          <w:sz w:val="32"/>
          <w:szCs w:val="32"/>
          <w:u w:val="single"/>
          <w:rtl/>
        </w:rPr>
      </w:pPr>
      <w:r w:rsidRPr="00CC743D">
        <w:rPr>
          <w:rFonts w:ascii="Calibri" w:eastAsia="Calibri" w:hAnsi="Calibri" w:cs="David" w:hint="cs"/>
          <w:sz w:val="32"/>
          <w:szCs w:val="32"/>
          <w:rtl/>
        </w:rPr>
        <w:t xml:space="preserve">הנדון: </w:t>
      </w:r>
      <w:r>
        <w:rPr>
          <w:rFonts w:ascii="Calibri" w:eastAsia="Calibri" w:hAnsi="Calibri" w:cs="David" w:hint="cs"/>
          <w:sz w:val="32"/>
          <w:szCs w:val="32"/>
          <w:u w:val="single"/>
          <w:rtl/>
        </w:rPr>
        <w:t>אי התאמה לתכנית שיקום</w:t>
      </w:r>
    </w:p>
    <w:p w:rsidR="00605D0F" w:rsidRPr="00E7174D" w:rsidRDefault="00605D0F" w:rsidP="00605D0F">
      <w:pPr>
        <w:spacing w:after="200" w:line="240" w:lineRule="auto"/>
        <w:jc w:val="center"/>
        <w:rPr>
          <w:rFonts w:ascii="Calibri" w:eastAsia="Calibri" w:hAnsi="Calibri" w:cs="David"/>
          <w:sz w:val="32"/>
          <w:szCs w:val="32"/>
          <w:rtl/>
        </w:rPr>
      </w:pPr>
    </w:p>
    <w:p w:rsidR="00605D0F" w:rsidRPr="007462D7" w:rsidRDefault="00605D0F" w:rsidP="00605D0F">
      <w:pPr>
        <w:spacing w:after="200" w:line="240" w:lineRule="auto"/>
        <w:jc w:val="center"/>
        <w:rPr>
          <w:rFonts w:ascii="Calibri" w:eastAsia="Calibri" w:hAnsi="Calibri" w:cs="David"/>
          <w:sz w:val="28"/>
          <w:szCs w:val="28"/>
          <w:rtl/>
        </w:rPr>
      </w:pPr>
      <w:r w:rsidRPr="00E7174D">
        <w:rPr>
          <w:rFonts w:ascii="Calibri" w:eastAsia="Calibri" w:hAnsi="Calibri" w:cs="David" w:hint="cs"/>
          <w:sz w:val="28"/>
          <w:szCs w:val="28"/>
          <w:rtl/>
        </w:rPr>
        <w:t xml:space="preserve">שם משפחה: </w:t>
      </w:r>
      <w:r w:rsidRPr="007462D7">
        <w:rPr>
          <w:rFonts w:ascii="Calibri" w:eastAsia="Calibri" w:hAnsi="Calibri" w:cs="David" w:hint="cs"/>
          <w:sz w:val="28"/>
          <w:szCs w:val="28"/>
          <w:rtl/>
        </w:rPr>
        <w:tab/>
        <w:t xml:space="preserve">      שם פרטי: </w:t>
      </w:r>
      <w:r w:rsidRPr="00EB6860">
        <w:rPr>
          <w:rFonts w:ascii="Calibri" w:eastAsia="Calibri" w:hAnsi="Calibri" w:cs="David"/>
          <w:sz w:val="28"/>
          <w:szCs w:val="28"/>
          <w:rtl/>
        </w:rPr>
        <w:tab/>
      </w:r>
      <w:r w:rsidRPr="00EB6860">
        <w:rPr>
          <w:rFonts w:ascii="Calibri" w:eastAsia="Calibri" w:hAnsi="Calibri" w:cs="David" w:hint="cs"/>
          <w:sz w:val="28"/>
          <w:szCs w:val="28"/>
          <w:rtl/>
        </w:rPr>
        <w:t xml:space="preserve">ת"ז: </w:t>
      </w:r>
      <w:r w:rsidRPr="00EB6860">
        <w:rPr>
          <w:rFonts w:ascii="Calibri" w:eastAsia="Calibri" w:hAnsi="Calibri" w:cs="David" w:hint="cs"/>
          <w:sz w:val="28"/>
          <w:szCs w:val="28"/>
          <w:rtl/>
        </w:rPr>
        <w:tab/>
      </w:r>
      <w:r w:rsidRPr="00EB6860">
        <w:rPr>
          <w:rFonts w:ascii="Calibri" w:eastAsia="Calibri" w:hAnsi="Calibri" w:cs="David"/>
          <w:sz w:val="28"/>
          <w:szCs w:val="28"/>
          <w:rtl/>
        </w:rPr>
        <w:tab/>
      </w:r>
      <w:r w:rsidRPr="00EB6860">
        <w:rPr>
          <w:rFonts w:ascii="Calibri" w:eastAsia="Calibri" w:hAnsi="Calibri" w:cs="David" w:hint="cs"/>
          <w:sz w:val="28"/>
          <w:szCs w:val="28"/>
          <w:rtl/>
        </w:rPr>
        <w:t xml:space="preserve">ט': </w:t>
      </w:r>
      <w:r w:rsidRPr="007462D7">
        <w:rPr>
          <w:rFonts w:ascii="Calibri" w:eastAsia="Calibri" w:hAnsi="Calibri" w:cs="David" w:hint="cs"/>
          <w:sz w:val="28"/>
          <w:szCs w:val="28"/>
          <w:rtl/>
        </w:rPr>
        <w:tab/>
      </w:r>
      <w:r w:rsidRPr="007462D7">
        <w:rPr>
          <w:rFonts w:ascii="Calibri" w:eastAsia="Calibri" w:hAnsi="Calibri" w:cs="David" w:hint="cs"/>
          <w:sz w:val="28"/>
          <w:szCs w:val="28"/>
          <w:rtl/>
        </w:rPr>
        <w:tab/>
      </w:r>
    </w:p>
    <w:p w:rsidR="00605D0F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>
        <w:rPr>
          <w:rFonts w:ascii="Calibri" w:eastAsia="Calibri" w:hAnsi="Calibri" w:cs="David" w:hint="cs"/>
          <w:sz w:val="24"/>
          <w:szCs w:val="24"/>
          <w:rtl/>
        </w:rPr>
        <w:t xml:space="preserve">מוגשת בזאת </w:t>
      </w:r>
      <w:proofErr w:type="spellStart"/>
      <w:r>
        <w:rPr>
          <w:rFonts w:ascii="Calibri" w:eastAsia="Calibri" w:hAnsi="Calibri" w:cs="David" w:hint="cs"/>
          <w:sz w:val="24"/>
          <w:szCs w:val="24"/>
          <w:rtl/>
        </w:rPr>
        <w:t>חוו"ד</w:t>
      </w:r>
      <w:proofErr w:type="spellEnd"/>
      <w:r>
        <w:rPr>
          <w:rFonts w:ascii="Calibri" w:eastAsia="Calibri" w:hAnsi="Calibri" w:cs="David" w:hint="cs"/>
          <w:sz w:val="24"/>
          <w:szCs w:val="24"/>
          <w:rtl/>
        </w:rPr>
        <w:t xml:space="preserve"> בעניינו של האסיר הנ"ל אשר נמצא לא מתאים לתכנית שיקום.</w:t>
      </w: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תאריך האבחון: 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בכלא:  </w:t>
      </w: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b/>
          <w:bCs/>
          <w:sz w:val="24"/>
          <w:szCs w:val="24"/>
          <w:u w:val="single"/>
          <w:rtl/>
        </w:rPr>
        <w:t>פרטי האסיר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>:</w:t>
      </w: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תאריך 2/3: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>תאריך שחרור מלא (לא מנהלי):</w:t>
      </w:r>
    </w:p>
    <w:p w:rsidR="00605D0F" w:rsidRPr="00FE0D1D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FE0D1D">
        <w:rPr>
          <w:rFonts w:ascii="Calibri" w:eastAsia="Calibri" w:hAnsi="Calibri" w:cs="David" w:hint="cs"/>
          <w:sz w:val="24"/>
          <w:szCs w:val="24"/>
          <w:rtl/>
        </w:rPr>
        <w:t>תאריך ועדת השחרורים</w:t>
      </w:r>
      <w:r>
        <w:rPr>
          <w:rFonts w:ascii="Calibri" w:eastAsia="Calibri" w:hAnsi="Calibri" w:cs="David" w:hint="cs"/>
          <w:sz w:val="24"/>
          <w:szCs w:val="24"/>
          <w:rtl/>
        </w:rPr>
        <w:t xml:space="preserve"> (במידה וקיים)</w:t>
      </w:r>
      <w:r w:rsidRPr="00FE0D1D">
        <w:rPr>
          <w:rFonts w:ascii="Calibri" w:eastAsia="Calibri" w:hAnsi="Calibri" w:cs="David" w:hint="cs"/>
          <w:sz w:val="24"/>
          <w:szCs w:val="24"/>
          <w:rtl/>
        </w:rPr>
        <w:t xml:space="preserve">: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יציאה לחופשות:  </w:t>
      </w: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color w:val="FF0000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מס' מאסר: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>תק' מאסר (בחודשים)</w:t>
      </w:r>
      <w:r>
        <w:rPr>
          <w:rFonts w:ascii="Calibri" w:eastAsia="Calibri" w:hAnsi="Calibri" w:cs="David" w:hint="cs"/>
          <w:sz w:val="24"/>
          <w:szCs w:val="24"/>
          <w:rtl/>
        </w:rPr>
        <w:t>: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 </w:t>
      </w:r>
      <w:r>
        <w:rPr>
          <w:rFonts w:ascii="Calibri" w:eastAsia="Calibri" w:hAnsi="Calibri" w:cs="David"/>
          <w:sz w:val="24"/>
          <w:szCs w:val="24"/>
          <w:rtl/>
        </w:rPr>
        <w:tab/>
      </w:r>
      <w:r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כתובת מגורים:      </w:t>
      </w:r>
    </w:p>
    <w:p w:rsidR="00605D0F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>
        <w:rPr>
          <w:rFonts w:ascii="Calibri" w:eastAsia="Calibri" w:hAnsi="Calibri" w:cs="David" w:hint="cs"/>
          <w:sz w:val="24"/>
          <w:szCs w:val="24"/>
          <w:rtl/>
        </w:rPr>
        <w:t xml:space="preserve">חובות כספיים: כן/לא </w:t>
      </w:r>
      <w:r>
        <w:rPr>
          <w:rFonts w:ascii="Calibri" w:eastAsia="Calibri" w:hAnsi="Calibri" w:cs="David"/>
          <w:sz w:val="24"/>
          <w:szCs w:val="24"/>
          <w:rtl/>
        </w:rPr>
        <w:tab/>
      </w:r>
    </w:p>
    <w:p w:rsidR="00605D0F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color w:val="FF0000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עבירות בהן הורשע האסיר: </w:t>
      </w:r>
      <w:r w:rsidRPr="00FE0D1D">
        <w:rPr>
          <w:rFonts w:ascii="Calibri" w:eastAsia="Calibri" w:hAnsi="Calibri" w:cs="David"/>
          <w:sz w:val="24"/>
          <w:szCs w:val="24"/>
          <w:rtl/>
        </w:rPr>
        <w:tab/>
      </w:r>
      <w:r w:rsidRPr="00FE0D1D">
        <w:rPr>
          <w:rFonts w:ascii="Calibri" w:eastAsia="Calibri" w:hAnsi="Calibri" w:cs="David"/>
          <w:sz w:val="24"/>
          <w:szCs w:val="24"/>
          <w:rtl/>
        </w:rPr>
        <w:tab/>
      </w:r>
      <w:r w:rsidRPr="00FE0D1D">
        <w:rPr>
          <w:rFonts w:ascii="Calibri" w:eastAsia="Calibri" w:hAnsi="Calibri" w:cs="David"/>
          <w:sz w:val="24"/>
          <w:szCs w:val="24"/>
          <w:rtl/>
        </w:rPr>
        <w:tab/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עבירה עיקרית:      </w:t>
      </w:r>
    </w:p>
    <w:p w:rsidR="00605D0F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u w:val="single"/>
          <w:rtl/>
        </w:rPr>
      </w:pPr>
    </w:p>
    <w:p w:rsidR="00605D0F" w:rsidRPr="006A27B9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rtl/>
        </w:rPr>
      </w:pPr>
      <w:r>
        <w:rPr>
          <w:rFonts w:ascii="Calibri" w:eastAsia="Calibri" w:hAnsi="Calibri" w:cs="David" w:hint="cs"/>
          <w:b/>
          <w:bCs/>
          <w:sz w:val="24"/>
          <w:szCs w:val="24"/>
          <w:u w:val="single"/>
          <w:rtl/>
        </w:rPr>
        <w:t>התרשמות והערכה אינטגרטיבית:</w:t>
      </w:r>
      <w:r>
        <w:rPr>
          <w:rFonts w:ascii="Calibri" w:eastAsia="Calibri" w:hAnsi="Calibri" w:cs="David" w:hint="cs"/>
          <w:b/>
          <w:bCs/>
          <w:sz w:val="24"/>
          <w:szCs w:val="24"/>
          <w:rtl/>
        </w:rPr>
        <w:t xml:space="preserve"> </w:t>
      </w:r>
      <w:r w:rsidRPr="006A27B9">
        <w:rPr>
          <w:rFonts w:ascii="Calibri" w:eastAsia="Calibri" w:hAnsi="Calibri" w:cs="David" w:hint="cs"/>
          <w:sz w:val="24"/>
          <w:szCs w:val="24"/>
          <w:rtl/>
        </w:rPr>
        <w:t xml:space="preserve">(נקודות עיקריות להתייחסות: תפקוד בשב"ס, </w:t>
      </w:r>
      <w:proofErr w:type="spellStart"/>
      <w:r w:rsidRPr="006A27B9">
        <w:rPr>
          <w:rFonts w:ascii="Calibri" w:eastAsia="Calibri" w:hAnsi="Calibri" w:cs="David" w:hint="cs"/>
          <w:sz w:val="24"/>
          <w:szCs w:val="24"/>
          <w:rtl/>
        </w:rPr>
        <w:t>חוו"ד</w:t>
      </w:r>
      <w:proofErr w:type="spellEnd"/>
      <w:r w:rsidRPr="006A27B9">
        <w:rPr>
          <w:rFonts w:ascii="Calibri" w:eastAsia="Calibri" w:hAnsi="Calibri" w:cs="David" w:hint="cs"/>
          <w:sz w:val="24"/>
          <w:szCs w:val="24"/>
          <w:rtl/>
        </w:rPr>
        <w:t xml:space="preserve"> מקצועיות במידה וישנן, מאסרים קודמים/הפקעות תקופת רישיון, הערכת כוחות ומוטיבציה</w:t>
      </w:r>
      <w:r>
        <w:rPr>
          <w:rFonts w:ascii="Calibri" w:eastAsia="Calibri" w:hAnsi="Calibri" w:cs="David" w:hint="cs"/>
          <w:sz w:val="24"/>
          <w:szCs w:val="24"/>
          <w:rtl/>
        </w:rPr>
        <w:t xml:space="preserve"> לטיפול</w:t>
      </w:r>
      <w:r w:rsidRPr="006A27B9">
        <w:rPr>
          <w:rFonts w:ascii="Calibri" w:eastAsia="Calibri" w:hAnsi="Calibri" w:cs="David" w:hint="cs"/>
          <w:sz w:val="24"/>
          <w:szCs w:val="24"/>
          <w:rtl/>
        </w:rPr>
        <w:t>)</w:t>
      </w:r>
      <w:r>
        <w:rPr>
          <w:rFonts w:ascii="Calibri" w:eastAsia="Calibri" w:hAnsi="Calibri" w:cs="David" w:hint="cs"/>
          <w:b/>
          <w:bCs/>
          <w:sz w:val="24"/>
          <w:szCs w:val="24"/>
          <w:rtl/>
        </w:rPr>
        <w:t>.</w:t>
      </w:r>
    </w:p>
    <w:p w:rsidR="00605D0F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u w:val="single"/>
          <w:rtl/>
        </w:rPr>
      </w:pPr>
    </w:p>
    <w:p w:rsidR="00605D0F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u w:val="single"/>
          <w:rtl/>
        </w:rPr>
      </w:pPr>
    </w:p>
    <w:p w:rsidR="00605D0F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u w:val="single"/>
          <w:rtl/>
        </w:rPr>
      </w:pPr>
    </w:p>
    <w:p w:rsidR="00605D0F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rtl/>
        </w:rPr>
      </w:pPr>
      <w:r w:rsidRPr="00D901E0">
        <w:rPr>
          <w:rFonts w:ascii="Calibri" w:eastAsia="Calibri" w:hAnsi="Calibri" w:cs="David" w:hint="cs"/>
          <w:b/>
          <w:bCs/>
          <w:sz w:val="24"/>
          <w:szCs w:val="24"/>
          <w:rtl/>
        </w:rPr>
        <w:t xml:space="preserve">לאור האמור לעיל, האסיר לא נמצא מתאים להפניה לתכנית שיקום בקהילה בפיקוח רש"א. האסיר קיבל מידע אודות זכויותיו כאסיר משוחרר.           </w:t>
      </w:r>
    </w:p>
    <w:p w:rsidR="00605D0F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rtl/>
        </w:rPr>
      </w:pPr>
    </w:p>
    <w:p w:rsidR="00605D0F" w:rsidRPr="006A27B9" w:rsidRDefault="00605D0F" w:rsidP="00605D0F">
      <w:pPr>
        <w:spacing w:after="200" w:line="240" w:lineRule="auto"/>
        <w:jc w:val="both"/>
        <w:rPr>
          <w:rFonts w:ascii="Calibri" w:eastAsia="Calibri" w:hAnsi="Calibri" w:cs="David"/>
          <w:b/>
          <w:bCs/>
          <w:sz w:val="24"/>
          <w:szCs w:val="24"/>
          <w:rtl/>
        </w:rPr>
      </w:pPr>
      <w:r w:rsidRPr="00D901E0">
        <w:rPr>
          <w:rFonts w:ascii="Calibri" w:eastAsia="Calibri" w:hAnsi="Calibri" w:cs="David" w:hint="cs"/>
          <w:b/>
          <w:bCs/>
          <w:sz w:val="24"/>
          <w:szCs w:val="24"/>
          <w:rtl/>
        </w:rPr>
        <w:t xml:space="preserve">            </w:t>
      </w:r>
    </w:p>
    <w:p w:rsidR="00605D0F" w:rsidRPr="007462D7" w:rsidRDefault="00605D0F" w:rsidP="00605D0F">
      <w:pPr>
        <w:spacing w:after="200" w:line="240" w:lineRule="auto"/>
        <w:jc w:val="center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>נכתב על ידי,</w:t>
      </w:r>
    </w:p>
    <w:p w:rsidR="00605D0F" w:rsidRPr="007462D7" w:rsidRDefault="00605D0F" w:rsidP="00605D0F">
      <w:pPr>
        <w:spacing w:after="200" w:line="240" w:lineRule="auto"/>
        <w:jc w:val="center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>עו"ס/עו"ס מוסמך/קרימינולוג</w:t>
      </w:r>
      <w:r>
        <w:rPr>
          <w:rFonts w:ascii="Calibri" w:eastAsia="Calibri" w:hAnsi="Calibri" w:cs="David" w:hint="cs"/>
          <w:sz w:val="24"/>
          <w:szCs w:val="24"/>
          <w:rtl/>
        </w:rPr>
        <w:t>:________</w:t>
      </w:r>
    </w:p>
    <w:p w:rsidR="00605D0F" w:rsidRPr="007462D7" w:rsidRDefault="00605D0F" w:rsidP="00605D0F">
      <w:pPr>
        <w:spacing w:after="200" w:line="240" w:lineRule="auto"/>
        <w:jc w:val="center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נציג רש"א </w:t>
      </w:r>
      <w:r>
        <w:rPr>
          <w:rFonts w:ascii="Calibri" w:eastAsia="Calibri" w:hAnsi="Calibri" w:cs="David" w:hint="cs"/>
          <w:sz w:val="24"/>
          <w:szCs w:val="24"/>
          <w:rtl/>
        </w:rPr>
        <w:t>בכלא __________________</w:t>
      </w: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u w:val="single"/>
          <w:rtl/>
        </w:rPr>
      </w:pP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u w:val="single"/>
          <w:rtl/>
        </w:rPr>
      </w:pP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u w:val="single"/>
          <w:rtl/>
        </w:rPr>
      </w:pP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u w:val="single"/>
          <w:rtl/>
        </w:rPr>
      </w:pPr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u w:val="single"/>
          <w:rtl/>
        </w:rPr>
        <w:t>העתק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>:</w:t>
      </w:r>
    </w:p>
    <w:p w:rsidR="00605D0F" w:rsidRPr="007462D7" w:rsidRDefault="00605D0F" w:rsidP="00454F02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>יועץ</w:t>
      </w:r>
      <w:r w:rsidR="00000AAD">
        <w:rPr>
          <w:rFonts w:ascii="Calibri" w:eastAsia="Calibri" w:hAnsi="Calibri" w:cs="David" w:hint="cs"/>
          <w:sz w:val="24"/>
          <w:szCs w:val="24"/>
          <w:rtl/>
        </w:rPr>
        <w:t>/ת</w:t>
      </w:r>
      <w:r w:rsidRPr="007462D7">
        <w:rPr>
          <w:rFonts w:ascii="Calibri" w:eastAsia="Calibri" w:hAnsi="Calibri" w:cs="David" w:hint="cs"/>
          <w:sz w:val="24"/>
          <w:szCs w:val="24"/>
          <w:rtl/>
        </w:rPr>
        <w:t xml:space="preserve"> שיקום מחוזי</w:t>
      </w:r>
      <w:r w:rsidR="00000AAD">
        <w:rPr>
          <w:rFonts w:ascii="Calibri" w:eastAsia="Calibri" w:hAnsi="Calibri" w:cs="David" w:hint="cs"/>
          <w:sz w:val="24"/>
          <w:szCs w:val="24"/>
          <w:rtl/>
        </w:rPr>
        <w:t>/ת</w:t>
      </w:r>
      <w:bookmarkStart w:id="0" w:name="_GoBack"/>
      <w:bookmarkEnd w:id="0"/>
    </w:p>
    <w:p w:rsidR="00605D0F" w:rsidRPr="007462D7" w:rsidRDefault="00605D0F" w:rsidP="00605D0F">
      <w:pPr>
        <w:spacing w:after="200" w:line="24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7462D7">
        <w:rPr>
          <w:rFonts w:ascii="Calibri" w:eastAsia="Calibri" w:hAnsi="Calibri" w:cs="David" w:hint="cs"/>
          <w:sz w:val="24"/>
          <w:szCs w:val="24"/>
          <w:rtl/>
        </w:rPr>
        <w:t>עו"ס כלא</w:t>
      </w:r>
    </w:p>
    <w:p w:rsidR="00605D0F" w:rsidRPr="007A5DDF" w:rsidRDefault="00605D0F" w:rsidP="00605D0F"/>
    <w:p w:rsidR="005F28B1" w:rsidRPr="00353D2F" w:rsidRDefault="005F28B1" w:rsidP="00353D2F"/>
    <w:sectPr w:rsidR="005F28B1" w:rsidRPr="00353D2F" w:rsidSect="00632FE3">
      <w:headerReference w:type="default" r:id="rId6"/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FC3" w:rsidRDefault="006A3FC3" w:rsidP="00314FBF">
      <w:pPr>
        <w:spacing w:after="0" w:line="240" w:lineRule="auto"/>
      </w:pPr>
      <w:r>
        <w:separator/>
      </w:r>
    </w:p>
  </w:endnote>
  <w:endnote w:type="continuationSeparator" w:id="0">
    <w:p w:rsidR="006A3FC3" w:rsidRDefault="006A3FC3" w:rsidP="00314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Pr="003F643B" w:rsidRDefault="00314FBF" w:rsidP="00314FBF">
    <w:pPr>
      <w:spacing w:after="0" w:line="240" w:lineRule="auto"/>
      <w:jc w:val="center"/>
      <w:rPr>
        <w:rFonts w:ascii="Times New Roman" w:eastAsia="Times New Roman" w:hAnsi="Times New Roman" w:cs="David"/>
        <w:color w:val="1F4E79"/>
        <w:sz w:val="20"/>
        <w:szCs w:val="20"/>
        <w:rtl/>
      </w:rPr>
    </w:pPr>
    <w:r>
      <w:rPr>
        <w:rFonts w:ascii="Times New Roman" w:eastAsia="Times New Roman" w:hAnsi="Times New Roman" w:cs="David" w:hint="cs"/>
        <w:color w:val="1F4E79"/>
        <w:sz w:val="20"/>
        <w:szCs w:val="20"/>
        <w:rtl/>
      </w:rPr>
      <w:t>_________________________________________________________________________________</w:t>
    </w:r>
  </w:p>
  <w:p w:rsidR="00314FBF" w:rsidRPr="003F643B" w:rsidRDefault="00314FBF" w:rsidP="00314FBF">
    <w:pPr>
      <w:spacing w:after="0" w:line="240" w:lineRule="auto"/>
      <w:ind w:left="-1617"/>
      <w:jc w:val="center"/>
      <w:rPr>
        <w:rFonts w:ascii="Times New Roman" w:eastAsia="Times New Roman" w:hAnsi="Times New Roman" w:cs="David"/>
        <w:color w:val="1F4E79"/>
        <w:sz w:val="10"/>
        <w:szCs w:val="10"/>
        <w:rtl/>
      </w:rPr>
    </w:pPr>
  </w:p>
  <w:p w:rsidR="00314FBF" w:rsidRPr="003F643B" w:rsidRDefault="00314FBF" w:rsidP="00314FBF">
    <w:pPr>
      <w:keepNext/>
      <w:spacing w:after="0" w:line="240" w:lineRule="auto"/>
      <w:ind w:right="-142"/>
      <w:jc w:val="center"/>
      <w:outlineLvl w:val="1"/>
      <w:rPr>
        <w:rFonts w:ascii="Times New Roman" w:eastAsia="Times New Roman" w:hAnsi="Times New Roman" w:cs="David"/>
        <w:color w:val="1F4E79"/>
        <w:rtl/>
      </w:rPr>
    </w:pPr>
    <w:r w:rsidRPr="003F643B">
      <w:rPr>
        <w:rFonts w:ascii="Times New Roman" w:eastAsia="Times New Roman" w:hAnsi="Times New Roman" w:cs="David" w:hint="cs"/>
        <w:b/>
        <w:bCs/>
        <w:color w:val="1F4E79"/>
        <w:rtl/>
      </w:rPr>
      <w:t xml:space="preserve">מחוז צפון </w:t>
    </w:r>
    <w:r w:rsidRPr="003F643B">
      <w:rPr>
        <w:rFonts w:ascii="Times New Roman" w:eastAsia="Times New Roman" w:hAnsi="Times New Roman" w:cs="David"/>
        <w:color w:val="1F4E79"/>
        <w:rtl/>
      </w:rPr>
      <w:t>רח</w:t>
    </w:r>
    <w:r w:rsidRPr="003F643B">
      <w:rPr>
        <w:rFonts w:ascii="Times New Roman" w:eastAsia="Times New Roman" w:hAnsi="Times New Roman" w:cs="David" w:hint="cs"/>
        <w:color w:val="1F4E79"/>
        <w:rtl/>
      </w:rPr>
      <w:t>'</w:t>
    </w:r>
    <w:r w:rsidRPr="003F643B">
      <w:rPr>
        <w:rFonts w:ascii="Times New Roman" w:eastAsia="Times New Roman" w:hAnsi="Times New Roman" w:cs="David"/>
        <w:color w:val="1F4E79"/>
        <w:rtl/>
      </w:rPr>
      <w:t xml:space="preserve">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חסן </w:t>
    </w:r>
    <w:proofErr w:type="spellStart"/>
    <w:r w:rsidRPr="003F643B">
      <w:rPr>
        <w:rFonts w:ascii="Times New Roman" w:eastAsia="Times New Roman" w:hAnsi="Times New Roman" w:cs="David" w:hint="cs"/>
        <w:color w:val="1F4E79"/>
        <w:rtl/>
      </w:rPr>
      <w:t>שוקרי</w:t>
    </w:r>
    <w:proofErr w:type="spellEnd"/>
    <w:r w:rsidRPr="003F643B">
      <w:rPr>
        <w:rFonts w:ascii="Times New Roman" w:eastAsia="Times New Roman" w:hAnsi="Times New Roman" w:cs="David" w:hint="cs"/>
        <w:color w:val="1F4E79"/>
        <w:rtl/>
      </w:rPr>
      <w:t xml:space="preserve"> 8</w:t>
    </w:r>
    <w:r w:rsidRPr="003F643B">
      <w:rPr>
        <w:rFonts w:ascii="Times New Roman" w:eastAsia="Times New Roman" w:hAnsi="Times New Roman" w:cs="David"/>
        <w:color w:val="1F4E79"/>
        <w:rtl/>
      </w:rPr>
      <w:t xml:space="preserve">,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ת.ד. 46301, חיפה, מיקוד 31462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טל'  04-8625185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פקס'  04-8629004</w:t>
    </w:r>
  </w:p>
  <w:p w:rsidR="00314FBF" w:rsidRPr="0020169B" w:rsidRDefault="00314FBF" w:rsidP="00314FBF">
    <w:pPr>
      <w:spacing w:after="0" w:line="240" w:lineRule="auto"/>
      <w:jc w:val="center"/>
      <w:rPr>
        <w:rFonts w:ascii="Calibri" w:eastAsia="Times New Roman" w:hAnsi="Calibri" w:cs="Arial"/>
        <w:color w:val="1F4E79"/>
        <w:rtl/>
      </w:rPr>
    </w:pPr>
    <w:r w:rsidRPr="003F643B">
      <w:rPr>
        <w:rFonts w:ascii="Calibri" w:eastAsia="Times New Roman" w:hAnsi="Calibri" w:cs="Arial"/>
        <w:color w:val="1F4E79"/>
        <w:rtl/>
      </w:rPr>
      <w:t xml:space="preserve">דוא"ל  </w:t>
    </w:r>
    <w:r w:rsidRPr="003F643B">
      <w:rPr>
        <w:rFonts w:ascii="Calibri" w:eastAsia="Times New Roman" w:hAnsi="Calibri" w:cs="Arial"/>
        <w:color w:val="1F4E79"/>
      </w:rPr>
      <w:t>rshh@pra.gov.il</w:t>
    </w:r>
    <w:r w:rsidRPr="003F643B">
      <w:rPr>
        <w:rFonts w:ascii="Calibri" w:eastAsia="Times New Roman" w:hAnsi="Calibri" w:cs="Arial"/>
        <w:color w:val="1F4E79"/>
        <w:rtl/>
      </w:rPr>
      <w:t xml:space="preserve">  </w:t>
    </w:r>
    <w:r w:rsidRPr="003F643B">
      <w:rPr>
        <w:rFonts w:ascii="Times New Roman" w:eastAsia="Times New Roman" w:hAnsi="Times New Roman" w:cs="Miriam"/>
        <w:color w:val="1F4E79"/>
      </w:rPr>
      <w:t>|</w:t>
    </w:r>
    <w:r w:rsidRPr="003F643B">
      <w:rPr>
        <w:rFonts w:ascii="Times New Roman" w:eastAsia="Times New Roman" w:hAnsi="Times New Roman" w:cs="Miriam" w:hint="cs"/>
        <w:color w:val="1F4E79"/>
        <w:rtl/>
      </w:rPr>
      <w:t xml:space="preserve"> </w:t>
    </w:r>
    <w:r w:rsidRPr="003F643B">
      <w:rPr>
        <w:rFonts w:ascii="Times New Roman" w:eastAsia="Times New Roman" w:hAnsi="Times New Roman" w:cs="Miriam" w:hint="cs"/>
        <w:b/>
        <w:bCs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>אתר</w:t>
    </w:r>
    <w:r w:rsidRPr="003F643B">
      <w:rPr>
        <w:rFonts w:ascii="Calibri" w:eastAsia="Times New Roman" w:hAnsi="Calibri" w:cs="Arial" w:hint="cs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</w:rPr>
      <w:t>www.pra.gov.il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FC3" w:rsidRDefault="006A3FC3" w:rsidP="00314FBF">
      <w:pPr>
        <w:spacing w:after="0" w:line="240" w:lineRule="auto"/>
      </w:pPr>
      <w:r>
        <w:separator/>
      </w:r>
    </w:p>
  </w:footnote>
  <w:footnote w:type="continuationSeparator" w:id="0">
    <w:p w:rsidR="006A3FC3" w:rsidRDefault="006A3FC3" w:rsidP="00314F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Default="00314FBF">
    <w:pPr>
      <w:pStyle w:val="a3"/>
    </w:pPr>
    <w:r>
      <w:rPr>
        <w:noProof/>
      </w:rPr>
      <w:drawing>
        <wp:inline distT="0" distB="0" distL="0" distR="0" wp14:anchorId="07725BF2">
          <wp:extent cx="5431790" cy="1183005"/>
          <wp:effectExtent l="0" t="0" r="0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1790" cy="1183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BF"/>
    <w:rsid w:val="00000AAD"/>
    <w:rsid w:val="00022EA6"/>
    <w:rsid w:val="0002604F"/>
    <w:rsid w:val="00256E11"/>
    <w:rsid w:val="00313535"/>
    <w:rsid w:val="00314FBF"/>
    <w:rsid w:val="00353D2F"/>
    <w:rsid w:val="003A5F6A"/>
    <w:rsid w:val="003F2359"/>
    <w:rsid w:val="00424F9F"/>
    <w:rsid w:val="00454F02"/>
    <w:rsid w:val="0057021F"/>
    <w:rsid w:val="005B7BC6"/>
    <w:rsid w:val="005F28B1"/>
    <w:rsid w:val="00605D0F"/>
    <w:rsid w:val="00632FE3"/>
    <w:rsid w:val="00693C92"/>
    <w:rsid w:val="006A3FC3"/>
    <w:rsid w:val="0087568C"/>
    <w:rsid w:val="00895936"/>
    <w:rsid w:val="008C6F59"/>
    <w:rsid w:val="009267D5"/>
    <w:rsid w:val="00A50F8C"/>
    <w:rsid w:val="00A96718"/>
    <w:rsid w:val="00AE6E58"/>
    <w:rsid w:val="00B71C4A"/>
    <w:rsid w:val="00D84826"/>
    <w:rsid w:val="00DC0968"/>
    <w:rsid w:val="00E36871"/>
    <w:rsid w:val="00E57A4D"/>
    <w:rsid w:val="00E95DDF"/>
    <w:rsid w:val="00EB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15BE8E-5756-4215-B025-18F6690E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D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314FBF"/>
  </w:style>
  <w:style w:type="paragraph" w:styleId="a5">
    <w:name w:val="footer"/>
    <w:basedOn w:val="a"/>
    <w:link w:val="a6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314FBF"/>
  </w:style>
  <w:style w:type="paragraph" w:styleId="a7">
    <w:name w:val="Balloon Text"/>
    <w:basedOn w:val="a"/>
    <w:link w:val="a8"/>
    <w:uiPriority w:val="99"/>
    <w:semiHidden/>
    <w:unhideWhenUsed/>
    <w:rsid w:val="00314FB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8">
    <w:name w:val="טקסט בלונים תו"/>
    <w:basedOn w:val="a0"/>
    <w:link w:val="a7"/>
    <w:uiPriority w:val="99"/>
    <w:semiHidden/>
    <w:rsid w:val="00314FB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</dc:creator>
  <cp:keywords/>
  <dc:description/>
  <cp:lastModifiedBy>User</cp:lastModifiedBy>
  <cp:revision>5</cp:revision>
  <cp:lastPrinted>2015-09-03T08:58:00Z</cp:lastPrinted>
  <dcterms:created xsi:type="dcterms:W3CDTF">2017-06-05T06:49:00Z</dcterms:created>
  <dcterms:modified xsi:type="dcterms:W3CDTF">2017-06-05T07:30:00Z</dcterms:modified>
</cp:coreProperties>
</file>