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34F6" w:rsidRPr="004734F6" w:rsidRDefault="004734F6" w:rsidP="004734F6">
      <w:pPr>
        <w:spacing w:after="200" w:line="360" w:lineRule="auto"/>
        <w:jc w:val="center"/>
        <w:rPr>
          <w:rFonts w:ascii="Arial" w:eastAsia="Calibri" w:hAnsi="Arial" w:cs="Arial"/>
          <w:b/>
          <w:bCs/>
          <w:sz w:val="28"/>
          <w:szCs w:val="28"/>
          <w:rtl/>
        </w:rPr>
      </w:pPr>
      <w:r w:rsidRPr="004734F6">
        <w:rPr>
          <w:rFonts w:ascii="Arial" w:eastAsia="Calibri" w:hAnsi="Arial" w:cs="Arial" w:hint="cs"/>
          <w:b/>
          <w:bCs/>
          <w:sz w:val="28"/>
          <w:szCs w:val="28"/>
          <w:rtl/>
        </w:rPr>
        <w:t>אמות מידה להערכת התאמת אסיר לתכנית שיקום בקהילה</w:t>
      </w:r>
    </w:p>
    <w:p w:rsidR="004734F6" w:rsidRPr="004734F6" w:rsidRDefault="004734F6" w:rsidP="004734F6">
      <w:pPr>
        <w:spacing w:after="200" w:line="360" w:lineRule="auto"/>
        <w:jc w:val="both"/>
        <w:rPr>
          <w:rFonts w:ascii="Arial" w:eastAsia="Calibri" w:hAnsi="Arial" w:cs="Arial"/>
          <w:rtl/>
        </w:rPr>
      </w:pPr>
      <w:r w:rsidRPr="004734F6">
        <w:rPr>
          <w:rFonts w:ascii="Arial" w:eastAsia="Calibri" w:hAnsi="Arial" w:cs="Arial" w:hint="cs"/>
          <w:rtl/>
        </w:rPr>
        <w:t xml:space="preserve">קיים חוסר אחידות בקריטריונים ובמערך שיקול הדעת של נציגי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בבתי הכלא בקבלת ההחלטה על הפניית אסיר לתכנית שיקום בפיקוח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קיימים פערים בין העובדים וניכר כי לא קיים מערך מוסדר ואחיד של אמות מידה המנחות את עבודתם של נציגי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בכלא. </w:t>
      </w:r>
    </w:p>
    <w:p w:rsidR="004734F6" w:rsidRPr="004734F6" w:rsidRDefault="004734F6" w:rsidP="004734F6">
      <w:pPr>
        <w:spacing w:after="200" w:line="360" w:lineRule="auto"/>
        <w:jc w:val="both"/>
        <w:rPr>
          <w:rFonts w:ascii="Arial" w:eastAsia="Calibri" w:hAnsi="Arial" w:cs="Arial"/>
          <w:rtl/>
        </w:rPr>
      </w:pPr>
      <w:r w:rsidRPr="004734F6">
        <w:rPr>
          <w:rFonts w:ascii="Arial" w:eastAsia="Calibri" w:hAnsi="Arial" w:cs="Arial" w:hint="cs"/>
          <w:rtl/>
        </w:rPr>
        <w:t xml:space="preserve">הפורום המקצועי הציב נושא זה לדיון כמשימה ראשונה ונתן את הדעת על מנת לקבוע אמות מידה וקריטריונים אחידים בכדי לסייע לנציגי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בעבודתם בבתי הכלא השונים. </w:t>
      </w:r>
    </w:p>
    <w:p w:rsidR="004734F6" w:rsidRPr="004734F6" w:rsidRDefault="004734F6" w:rsidP="004734F6">
      <w:pPr>
        <w:spacing w:after="200" w:line="360" w:lineRule="auto"/>
        <w:jc w:val="both"/>
        <w:rPr>
          <w:rFonts w:ascii="Arial" w:eastAsia="Calibri" w:hAnsi="Arial" w:cs="Arial"/>
          <w:rtl/>
        </w:rPr>
      </w:pPr>
      <w:r w:rsidRPr="004734F6">
        <w:rPr>
          <w:rFonts w:ascii="Arial" w:eastAsia="Calibri" w:hAnsi="Arial" w:cs="Arial" w:hint="cs"/>
          <w:rtl/>
        </w:rPr>
        <w:t>להלן</w:t>
      </w:r>
      <w:r w:rsidRPr="004734F6">
        <w:rPr>
          <w:rFonts w:ascii="Arial" w:eastAsia="Calibri" w:hAnsi="Arial" w:cs="Arial"/>
          <w:rtl/>
        </w:rPr>
        <w:t xml:space="preserve"> </w:t>
      </w:r>
      <w:r w:rsidRPr="004734F6">
        <w:rPr>
          <w:rFonts w:ascii="Arial" w:eastAsia="Calibri" w:hAnsi="Arial" w:cs="Arial" w:hint="cs"/>
          <w:rtl/>
        </w:rPr>
        <w:t>אמות</w:t>
      </w:r>
      <w:r w:rsidRPr="004734F6">
        <w:rPr>
          <w:rFonts w:ascii="Arial" w:eastAsia="Calibri" w:hAnsi="Arial" w:cs="Arial"/>
          <w:rtl/>
        </w:rPr>
        <w:t xml:space="preserve"> </w:t>
      </w:r>
      <w:r w:rsidRPr="004734F6">
        <w:rPr>
          <w:rFonts w:ascii="Arial" w:eastAsia="Calibri" w:hAnsi="Arial" w:cs="Arial" w:hint="cs"/>
          <w:rtl/>
        </w:rPr>
        <w:t>מידה</w:t>
      </w:r>
      <w:r w:rsidRPr="004734F6">
        <w:rPr>
          <w:rFonts w:ascii="Arial" w:eastAsia="Calibri" w:hAnsi="Arial" w:cs="Arial"/>
          <w:rtl/>
        </w:rPr>
        <w:t xml:space="preserve"> </w:t>
      </w:r>
      <w:r w:rsidRPr="004734F6">
        <w:rPr>
          <w:rFonts w:ascii="Arial" w:eastAsia="Calibri" w:hAnsi="Arial" w:cs="Arial" w:hint="cs"/>
          <w:rtl/>
        </w:rPr>
        <w:t>מנחות</w:t>
      </w:r>
      <w:r w:rsidRPr="004734F6">
        <w:rPr>
          <w:rFonts w:ascii="Arial" w:eastAsia="Calibri" w:hAnsi="Arial" w:cs="Arial"/>
          <w:rtl/>
        </w:rPr>
        <w:t xml:space="preserve"> </w:t>
      </w:r>
      <w:r w:rsidRPr="004734F6">
        <w:rPr>
          <w:rFonts w:ascii="Arial" w:eastAsia="Calibri" w:hAnsi="Arial" w:cs="Arial" w:hint="cs"/>
          <w:rtl/>
        </w:rPr>
        <w:t>להתאמת אסירים לתכנית</w:t>
      </w:r>
      <w:r w:rsidRPr="004734F6">
        <w:rPr>
          <w:rFonts w:ascii="Arial" w:eastAsia="Calibri" w:hAnsi="Arial" w:cs="Arial"/>
          <w:rtl/>
        </w:rPr>
        <w:t xml:space="preserve"> </w:t>
      </w:r>
      <w:r w:rsidRPr="004734F6">
        <w:rPr>
          <w:rFonts w:ascii="Arial" w:eastAsia="Calibri" w:hAnsi="Arial" w:cs="Arial" w:hint="cs"/>
          <w:rtl/>
        </w:rPr>
        <w:t>שיקום</w:t>
      </w:r>
      <w:r w:rsidRPr="004734F6">
        <w:rPr>
          <w:rFonts w:ascii="Arial" w:eastAsia="Calibri" w:hAnsi="Arial" w:cs="Arial"/>
          <w:rtl/>
        </w:rPr>
        <w:t xml:space="preserve"> </w:t>
      </w:r>
      <w:r w:rsidRPr="004734F6">
        <w:rPr>
          <w:rFonts w:ascii="Arial" w:eastAsia="Calibri" w:hAnsi="Arial" w:cs="Arial" w:hint="cs"/>
          <w:rtl/>
        </w:rPr>
        <w:t xml:space="preserve">בפיקוח </w:t>
      </w:r>
      <w:proofErr w:type="spellStart"/>
      <w:r w:rsidRPr="004734F6">
        <w:rPr>
          <w:rFonts w:ascii="Arial" w:eastAsia="Calibri" w:hAnsi="Arial" w:cs="Arial" w:hint="cs"/>
          <w:rtl/>
        </w:rPr>
        <w:t>רש"א</w:t>
      </w:r>
      <w:proofErr w:type="spellEnd"/>
      <w:r w:rsidRPr="004734F6">
        <w:rPr>
          <w:rFonts w:ascii="Arial" w:eastAsia="Calibri" w:hAnsi="Arial" w:cs="Arial"/>
          <w:rtl/>
        </w:rPr>
        <w:t>:</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תקופת רישיון (התניה שיפוטית)</w:t>
      </w:r>
      <w:r w:rsidRPr="004734F6">
        <w:rPr>
          <w:rFonts w:ascii="Arial" w:eastAsia="Calibri" w:hAnsi="Arial" w:cs="Arial" w:hint="cs"/>
          <w:rtl/>
        </w:rPr>
        <w:t xml:space="preserve">: </w:t>
      </w:r>
    </w:p>
    <w:p w:rsidR="004734F6" w:rsidRPr="004734F6" w:rsidRDefault="004734F6" w:rsidP="004734F6">
      <w:pPr>
        <w:spacing w:after="200" w:line="360" w:lineRule="auto"/>
        <w:ind w:left="720"/>
        <w:contextualSpacing/>
        <w:jc w:val="both"/>
        <w:rPr>
          <w:rFonts w:ascii="Arial" w:eastAsia="Calibri" w:hAnsi="Arial" w:cs="Arial"/>
        </w:rPr>
      </w:pPr>
      <w:r w:rsidRPr="004734F6">
        <w:rPr>
          <w:rFonts w:ascii="Arial" w:eastAsia="Calibri" w:hAnsi="Arial" w:cs="Arial" w:hint="cs"/>
          <w:rtl/>
        </w:rPr>
        <w:t>תנאי</w:t>
      </w:r>
      <w:r w:rsidRPr="004734F6">
        <w:rPr>
          <w:rFonts w:ascii="Arial" w:eastAsia="Calibri" w:hAnsi="Arial" w:cs="Arial"/>
          <w:rtl/>
        </w:rPr>
        <w:t xml:space="preserve"> </w:t>
      </w:r>
      <w:r w:rsidRPr="004734F6">
        <w:rPr>
          <w:rFonts w:ascii="Arial" w:eastAsia="Calibri" w:hAnsi="Arial" w:cs="Arial" w:hint="cs"/>
          <w:rtl/>
        </w:rPr>
        <w:t>מינימאלי</w:t>
      </w:r>
      <w:r w:rsidRPr="004734F6">
        <w:rPr>
          <w:rFonts w:ascii="Arial" w:eastAsia="Calibri" w:hAnsi="Arial" w:cs="Arial"/>
          <w:rtl/>
        </w:rPr>
        <w:t xml:space="preserve"> </w:t>
      </w:r>
      <w:r w:rsidRPr="004734F6">
        <w:rPr>
          <w:rFonts w:ascii="Arial" w:eastAsia="Calibri" w:hAnsi="Arial" w:cs="Arial" w:hint="cs"/>
          <w:rtl/>
        </w:rPr>
        <w:t>להכנת</w:t>
      </w:r>
      <w:r w:rsidRPr="004734F6">
        <w:rPr>
          <w:rFonts w:ascii="Arial" w:eastAsia="Calibri" w:hAnsi="Arial" w:cs="Arial"/>
          <w:rtl/>
        </w:rPr>
        <w:t xml:space="preserve"> </w:t>
      </w:r>
      <w:r w:rsidRPr="004734F6">
        <w:rPr>
          <w:rFonts w:ascii="Arial" w:eastAsia="Calibri" w:hAnsi="Arial" w:cs="Arial" w:hint="cs"/>
          <w:rtl/>
        </w:rPr>
        <w:t>תכנית</w:t>
      </w:r>
      <w:r w:rsidRPr="004734F6">
        <w:rPr>
          <w:rFonts w:ascii="Arial" w:eastAsia="Calibri" w:hAnsi="Arial" w:cs="Arial"/>
          <w:rtl/>
        </w:rPr>
        <w:t xml:space="preserve"> </w:t>
      </w:r>
      <w:r w:rsidRPr="004734F6">
        <w:rPr>
          <w:rFonts w:ascii="Arial" w:eastAsia="Calibri" w:hAnsi="Arial" w:cs="Arial" w:hint="cs"/>
          <w:rtl/>
        </w:rPr>
        <w:t>השיקום היא תקופת</w:t>
      </w:r>
      <w:r w:rsidRPr="004734F6">
        <w:rPr>
          <w:rFonts w:ascii="Arial" w:eastAsia="Calibri" w:hAnsi="Arial" w:cs="Arial"/>
          <w:rtl/>
        </w:rPr>
        <w:t xml:space="preserve"> </w:t>
      </w:r>
      <w:r w:rsidRPr="004734F6">
        <w:rPr>
          <w:rFonts w:ascii="Arial" w:eastAsia="Calibri" w:hAnsi="Arial" w:cs="Arial" w:hint="cs"/>
          <w:rtl/>
        </w:rPr>
        <w:t>רישיון</w:t>
      </w:r>
      <w:r w:rsidRPr="004734F6">
        <w:rPr>
          <w:rFonts w:ascii="Arial" w:eastAsia="Calibri" w:hAnsi="Arial" w:cs="Arial"/>
          <w:rtl/>
        </w:rPr>
        <w:t xml:space="preserve"> </w:t>
      </w:r>
      <w:r w:rsidRPr="004734F6">
        <w:rPr>
          <w:rFonts w:ascii="Arial" w:eastAsia="Calibri" w:hAnsi="Arial" w:cs="Arial" w:hint="cs"/>
          <w:rtl/>
        </w:rPr>
        <w:t>של</w:t>
      </w:r>
      <w:r w:rsidRPr="004734F6">
        <w:rPr>
          <w:rFonts w:ascii="Arial" w:eastAsia="Calibri" w:hAnsi="Arial" w:cs="Arial"/>
          <w:rtl/>
        </w:rPr>
        <w:t xml:space="preserve"> </w:t>
      </w:r>
      <w:r w:rsidRPr="004734F6">
        <w:rPr>
          <w:rFonts w:ascii="Arial" w:eastAsia="Calibri" w:hAnsi="Arial" w:cs="Arial" w:hint="cs"/>
          <w:rtl/>
        </w:rPr>
        <w:t>שלושה</w:t>
      </w:r>
      <w:r w:rsidRPr="004734F6">
        <w:rPr>
          <w:rFonts w:ascii="Arial" w:eastAsia="Calibri" w:hAnsi="Arial" w:cs="Arial"/>
          <w:rtl/>
        </w:rPr>
        <w:t xml:space="preserve"> </w:t>
      </w:r>
      <w:r w:rsidRPr="004734F6">
        <w:rPr>
          <w:rFonts w:ascii="Arial" w:eastAsia="Calibri" w:hAnsi="Arial" w:cs="Arial" w:hint="cs"/>
          <w:rtl/>
        </w:rPr>
        <w:t xml:space="preserve">חודשים, אלא אם כן, מדובר בתקופת מאסר הקצרה משנה. לעניין עברייני מין, אין הגבלה של יתרת רישיון במידה והתכנית תעוגן בצו פיקוח. </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רציונל: אנו עדים לנשירה גבוהה יותר של מטופלים להם יתרת רישיון הקצרה משלושה חודשים. המערכת משקיעה משאבים בגיבוש תכנית שיקום ובשילובם בטיפול כאשר בפועל ולרוב האסירים לא נשארים בטיפול. הפורום</w:t>
      </w:r>
      <w:r w:rsidRPr="004734F6">
        <w:rPr>
          <w:rFonts w:ascii="Arial" w:eastAsia="Calibri" w:hAnsi="Arial" w:cs="Arial"/>
          <w:rtl/>
        </w:rPr>
        <w:t xml:space="preserve"> </w:t>
      </w:r>
      <w:r w:rsidRPr="004734F6">
        <w:rPr>
          <w:rFonts w:ascii="Arial" w:eastAsia="Calibri" w:hAnsi="Arial" w:cs="Arial" w:hint="cs"/>
          <w:rtl/>
        </w:rPr>
        <w:t>קבע תקופת מינימום של 3 חודשים בהתבסס על הספרות המקצועית</w:t>
      </w:r>
      <w:r w:rsidRPr="004734F6">
        <w:rPr>
          <w:rFonts w:ascii="Arial" w:eastAsia="Calibri" w:hAnsi="Arial" w:cs="Arial"/>
          <w:rtl/>
        </w:rPr>
        <w:t xml:space="preserve"> בנושא התערבויות</w:t>
      </w:r>
      <w:r w:rsidRPr="004734F6">
        <w:rPr>
          <w:rFonts w:ascii="Arial" w:eastAsia="Calibri" w:hAnsi="Arial" w:cs="Arial" w:hint="cs"/>
          <w:rtl/>
        </w:rPr>
        <w:t xml:space="preserve"> טיפוליות קצרות מועד. </w:t>
      </w:r>
    </w:p>
    <w:p w:rsidR="004734F6" w:rsidRPr="004734F6" w:rsidRDefault="004734F6" w:rsidP="004734F6">
      <w:pPr>
        <w:spacing w:after="200" w:line="360" w:lineRule="auto"/>
        <w:ind w:left="720"/>
        <w:contextualSpacing/>
        <w:jc w:val="both"/>
        <w:rPr>
          <w:rFonts w:ascii="Arial" w:eastAsia="Calibri" w:hAnsi="Arial" w:cs="Arial"/>
        </w:rPr>
      </w:pPr>
      <w:r w:rsidRPr="004734F6">
        <w:rPr>
          <w:rFonts w:ascii="Arial" w:eastAsia="Calibri" w:hAnsi="Arial" w:cs="Arial" w:hint="cs"/>
          <w:rtl/>
        </w:rPr>
        <w:t>יחד עם זאת, אנו מודעים לכך שקיימים פלחי אוכלוסייה (למשל, נשים ונוער וצעירים) וסוגי עבירות (למשל, תעבורה) אשר להם תקופת מאסר קצרה ובקביעת תקופה מינימאלית אנחנו מונעים את זכותם להשתלב בטיפול. על כן, בתקופת מאסר של עד שנה, לא</w:t>
      </w:r>
      <w:r w:rsidRPr="004734F6">
        <w:rPr>
          <w:rFonts w:ascii="Arial" w:eastAsia="Calibri" w:hAnsi="Arial" w:cs="Arial"/>
          <w:rtl/>
        </w:rPr>
        <w:t xml:space="preserve"> </w:t>
      </w:r>
      <w:r w:rsidRPr="004734F6">
        <w:rPr>
          <w:rFonts w:ascii="Arial" w:eastAsia="Calibri" w:hAnsi="Arial" w:cs="Arial" w:hint="cs"/>
          <w:rtl/>
        </w:rPr>
        <w:t>נקבעה</w:t>
      </w:r>
      <w:r w:rsidRPr="004734F6">
        <w:rPr>
          <w:rFonts w:ascii="Arial" w:eastAsia="Calibri" w:hAnsi="Arial" w:cs="Arial"/>
          <w:rtl/>
        </w:rPr>
        <w:t xml:space="preserve"> </w:t>
      </w:r>
      <w:r w:rsidRPr="004734F6">
        <w:rPr>
          <w:rFonts w:ascii="Arial" w:eastAsia="Calibri" w:hAnsi="Arial" w:cs="Arial" w:hint="cs"/>
          <w:rtl/>
        </w:rPr>
        <w:t>תקופת</w:t>
      </w:r>
      <w:r w:rsidRPr="004734F6">
        <w:rPr>
          <w:rFonts w:ascii="Arial" w:eastAsia="Calibri" w:hAnsi="Arial" w:cs="Arial"/>
          <w:rtl/>
        </w:rPr>
        <w:t xml:space="preserve"> </w:t>
      </w:r>
      <w:r w:rsidRPr="004734F6">
        <w:rPr>
          <w:rFonts w:ascii="Arial" w:eastAsia="Calibri" w:hAnsi="Arial" w:cs="Arial" w:hint="cs"/>
          <w:rtl/>
        </w:rPr>
        <w:t>מינימום</w:t>
      </w:r>
      <w:r w:rsidRPr="004734F6">
        <w:rPr>
          <w:rFonts w:ascii="Arial" w:eastAsia="Calibri" w:hAnsi="Arial" w:cs="Arial"/>
          <w:rtl/>
        </w:rPr>
        <w:t xml:space="preserve"> </w:t>
      </w:r>
      <w:r w:rsidRPr="004734F6">
        <w:rPr>
          <w:rFonts w:ascii="Arial" w:eastAsia="Calibri" w:hAnsi="Arial" w:cs="Arial" w:hint="cs"/>
          <w:rtl/>
        </w:rPr>
        <w:t>של</w:t>
      </w:r>
      <w:r w:rsidRPr="004734F6">
        <w:rPr>
          <w:rFonts w:ascii="Arial" w:eastAsia="Calibri" w:hAnsi="Arial" w:cs="Arial"/>
          <w:rtl/>
        </w:rPr>
        <w:t xml:space="preserve"> </w:t>
      </w:r>
      <w:r w:rsidRPr="004734F6">
        <w:rPr>
          <w:rFonts w:ascii="Arial" w:eastAsia="Calibri" w:hAnsi="Arial" w:cs="Arial" w:hint="cs"/>
          <w:rtl/>
        </w:rPr>
        <w:t xml:space="preserve">רישיון. כלומר, במידה ומדובר במאסר של עד שנה, יש לנציג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את מרחב שיקול הדעת לגבש תכנית שיקום גם כשתקופת הרישיון קצרה משלושה חודשים. במקרים הללו על האסיר להתחייב ולחתום על חוזה טיפולי לפיו משך הטיפול לא יפחת משלושה חודשים. </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עבירות משמעת</w:t>
      </w:r>
      <w:r w:rsidRPr="004734F6">
        <w:rPr>
          <w:rFonts w:ascii="Arial" w:eastAsia="Calibri" w:hAnsi="Arial" w:cs="Arial" w:hint="cs"/>
          <w:rtl/>
        </w:rPr>
        <w:t xml:space="preserve">: </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אין בעבירות משמעת כדי לשלול הכנת תכנית שיקום. יחד עם זאת, בהתייחסות</w:t>
      </w:r>
      <w:r w:rsidRPr="004734F6">
        <w:rPr>
          <w:rFonts w:ascii="Arial" w:eastAsia="Calibri" w:hAnsi="Arial" w:cs="Arial"/>
          <w:rtl/>
        </w:rPr>
        <w:t xml:space="preserve"> </w:t>
      </w:r>
      <w:r w:rsidRPr="004734F6">
        <w:rPr>
          <w:rFonts w:ascii="Arial" w:eastAsia="Calibri" w:hAnsi="Arial" w:cs="Arial" w:hint="cs"/>
          <w:rtl/>
        </w:rPr>
        <w:t>לעבירות</w:t>
      </w:r>
      <w:r w:rsidRPr="004734F6">
        <w:rPr>
          <w:rFonts w:ascii="Arial" w:eastAsia="Calibri" w:hAnsi="Arial" w:cs="Arial"/>
          <w:rtl/>
        </w:rPr>
        <w:t xml:space="preserve"> </w:t>
      </w:r>
      <w:r w:rsidRPr="004734F6">
        <w:rPr>
          <w:rFonts w:ascii="Arial" w:eastAsia="Calibri" w:hAnsi="Arial" w:cs="Arial" w:hint="cs"/>
          <w:rtl/>
        </w:rPr>
        <w:t>משמעת</w:t>
      </w:r>
      <w:r w:rsidRPr="004734F6">
        <w:rPr>
          <w:rFonts w:ascii="Arial" w:eastAsia="Calibri" w:hAnsi="Arial" w:cs="Arial"/>
          <w:rtl/>
        </w:rPr>
        <w:t xml:space="preserve"> </w:t>
      </w:r>
      <w:r w:rsidRPr="004734F6">
        <w:rPr>
          <w:rFonts w:ascii="Arial" w:eastAsia="Calibri" w:hAnsi="Arial" w:cs="Arial" w:hint="cs"/>
          <w:rtl/>
        </w:rPr>
        <w:t>יש לקחת בחשבון 4 פרמטרים: תדירות</w:t>
      </w:r>
      <w:r w:rsidRPr="004734F6">
        <w:rPr>
          <w:rFonts w:ascii="Arial" w:eastAsia="Calibri" w:hAnsi="Arial" w:cs="Arial"/>
          <w:rtl/>
        </w:rPr>
        <w:t xml:space="preserve"> </w:t>
      </w:r>
      <w:r w:rsidRPr="004734F6">
        <w:rPr>
          <w:rFonts w:ascii="Arial" w:eastAsia="Calibri" w:hAnsi="Arial" w:cs="Arial" w:hint="cs"/>
          <w:rtl/>
        </w:rPr>
        <w:t>העבירות</w:t>
      </w:r>
      <w:r w:rsidRPr="004734F6">
        <w:rPr>
          <w:rFonts w:ascii="Arial" w:eastAsia="Calibri" w:hAnsi="Arial" w:cs="Arial"/>
          <w:rtl/>
        </w:rPr>
        <w:t xml:space="preserve">, </w:t>
      </w:r>
      <w:r w:rsidRPr="004734F6">
        <w:rPr>
          <w:rFonts w:ascii="Arial" w:eastAsia="Calibri" w:hAnsi="Arial" w:cs="Arial" w:hint="cs"/>
          <w:rtl/>
        </w:rPr>
        <w:t>חומרתן, עיתוין ותוצאותיהן (לעתים מדובר בהפסקת חופשות, מעבר לאגף סגור, הפסקת עבודה או פעילויות חינוך, הפסקת טיפול וכד')</w:t>
      </w:r>
      <w:r w:rsidRPr="004734F6">
        <w:rPr>
          <w:rFonts w:ascii="Arial" w:eastAsia="Calibri" w:hAnsi="Arial" w:cs="Arial"/>
          <w:rtl/>
        </w:rPr>
        <w:t>.</w:t>
      </w:r>
    </w:p>
    <w:p w:rsidR="004734F6" w:rsidRPr="004734F6" w:rsidRDefault="004734F6" w:rsidP="004734F6">
      <w:pPr>
        <w:spacing w:after="200" w:line="360" w:lineRule="auto"/>
        <w:ind w:left="720"/>
        <w:contextualSpacing/>
        <w:jc w:val="both"/>
        <w:rPr>
          <w:rFonts w:ascii="Arial" w:eastAsia="Calibri" w:hAnsi="Arial" w:cs="Arial"/>
          <w:rtl/>
        </w:rPr>
      </w:pPr>
    </w:p>
    <w:p w:rsidR="004734F6" w:rsidRPr="004734F6" w:rsidRDefault="004734F6" w:rsidP="004734F6">
      <w:pPr>
        <w:spacing w:after="200" w:line="360" w:lineRule="auto"/>
        <w:ind w:left="720"/>
        <w:contextualSpacing/>
        <w:jc w:val="both"/>
        <w:rPr>
          <w:rFonts w:ascii="Arial" w:eastAsia="Calibri" w:hAnsi="Arial" w:cs="Arial"/>
          <w:rtl/>
        </w:rPr>
      </w:pP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השתלבות בטיפול בכלא</w:t>
      </w:r>
      <w:r w:rsidRPr="004734F6">
        <w:rPr>
          <w:rFonts w:ascii="Arial" w:eastAsia="Calibri" w:hAnsi="Arial" w:cs="Arial" w:hint="cs"/>
          <w:rtl/>
        </w:rPr>
        <w:t>:</w:t>
      </w:r>
    </w:p>
    <w:p w:rsidR="004734F6" w:rsidRPr="004734F6" w:rsidRDefault="004734F6" w:rsidP="004734F6">
      <w:pPr>
        <w:spacing w:after="200" w:line="360" w:lineRule="auto"/>
        <w:ind w:left="720"/>
        <w:contextualSpacing/>
        <w:jc w:val="both"/>
        <w:rPr>
          <w:rFonts w:ascii="Arial" w:eastAsia="Calibri" w:hAnsi="Arial" w:cs="Arial"/>
        </w:rPr>
      </w:pPr>
      <w:r w:rsidRPr="004734F6">
        <w:rPr>
          <w:rFonts w:ascii="Arial" w:eastAsia="Calibri" w:hAnsi="Arial" w:cs="Arial" w:hint="cs"/>
          <w:rtl/>
        </w:rPr>
        <w:t>המצב</w:t>
      </w:r>
      <w:r w:rsidRPr="004734F6">
        <w:rPr>
          <w:rFonts w:ascii="Arial" w:eastAsia="Calibri" w:hAnsi="Arial" w:cs="Arial"/>
          <w:rtl/>
        </w:rPr>
        <w:t xml:space="preserve"> </w:t>
      </w:r>
      <w:r w:rsidRPr="004734F6">
        <w:rPr>
          <w:rFonts w:ascii="Arial" w:eastAsia="Calibri" w:hAnsi="Arial" w:cs="Arial" w:hint="cs"/>
          <w:rtl/>
        </w:rPr>
        <w:t>האופטימאלי</w:t>
      </w:r>
      <w:r w:rsidRPr="004734F6">
        <w:rPr>
          <w:rFonts w:ascii="Arial" w:eastAsia="Calibri" w:hAnsi="Arial" w:cs="Arial"/>
          <w:rtl/>
        </w:rPr>
        <w:t xml:space="preserve"> </w:t>
      </w:r>
      <w:r w:rsidRPr="004734F6">
        <w:rPr>
          <w:rFonts w:ascii="Arial" w:eastAsia="Calibri" w:hAnsi="Arial" w:cs="Arial" w:hint="cs"/>
          <w:rtl/>
        </w:rPr>
        <w:t>הוא</w:t>
      </w:r>
      <w:r w:rsidRPr="004734F6">
        <w:rPr>
          <w:rFonts w:ascii="Arial" w:eastAsia="Calibri" w:hAnsi="Arial" w:cs="Arial"/>
          <w:rtl/>
        </w:rPr>
        <w:t xml:space="preserve"> </w:t>
      </w:r>
      <w:r w:rsidRPr="004734F6">
        <w:rPr>
          <w:rFonts w:ascii="Arial" w:eastAsia="Calibri" w:hAnsi="Arial" w:cs="Arial" w:hint="cs"/>
          <w:rtl/>
        </w:rPr>
        <w:t>רצף</w:t>
      </w:r>
      <w:r w:rsidRPr="004734F6">
        <w:rPr>
          <w:rFonts w:ascii="Arial" w:eastAsia="Calibri" w:hAnsi="Arial" w:cs="Arial"/>
          <w:rtl/>
        </w:rPr>
        <w:t xml:space="preserve"> </w:t>
      </w:r>
      <w:r w:rsidRPr="004734F6">
        <w:rPr>
          <w:rFonts w:ascii="Arial" w:eastAsia="Calibri" w:hAnsi="Arial" w:cs="Arial" w:hint="cs"/>
          <w:rtl/>
        </w:rPr>
        <w:t>טיפולי</w:t>
      </w:r>
      <w:r w:rsidRPr="004734F6">
        <w:rPr>
          <w:rFonts w:ascii="Arial" w:eastAsia="Calibri" w:hAnsi="Arial" w:cs="Arial"/>
          <w:rtl/>
        </w:rPr>
        <w:t xml:space="preserve"> </w:t>
      </w:r>
      <w:r w:rsidRPr="004734F6">
        <w:rPr>
          <w:rFonts w:ascii="Arial" w:eastAsia="Calibri" w:hAnsi="Arial" w:cs="Arial" w:hint="cs"/>
          <w:rtl/>
        </w:rPr>
        <w:t>כשהאסיר</w:t>
      </w:r>
      <w:r w:rsidRPr="004734F6">
        <w:rPr>
          <w:rFonts w:ascii="Arial" w:eastAsia="Calibri" w:hAnsi="Arial" w:cs="Arial"/>
          <w:rtl/>
        </w:rPr>
        <w:t xml:space="preserve"> </w:t>
      </w:r>
      <w:r w:rsidRPr="004734F6">
        <w:rPr>
          <w:rFonts w:ascii="Arial" w:eastAsia="Calibri" w:hAnsi="Arial" w:cs="Arial" w:hint="cs"/>
          <w:rtl/>
        </w:rPr>
        <w:t>עבר</w:t>
      </w:r>
      <w:r w:rsidRPr="004734F6">
        <w:rPr>
          <w:rFonts w:ascii="Arial" w:eastAsia="Calibri" w:hAnsi="Arial" w:cs="Arial"/>
          <w:rtl/>
        </w:rPr>
        <w:t xml:space="preserve"> </w:t>
      </w:r>
      <w:r w:rsidRPr="004734F6">
        <w:rPr>
          <w:rFonts w:ascii="Arial" w:eastAsia="Calibri" w:hAnsi="Arial" w:cs="Arial" w:hint="cs"/>
          <w:rtl/>
        </w:rPr>
        <w:t>טיפול</w:t>
      </w:r>
      <w:r w:rsidRPr="004734F6">
        <w:rPr>
          <w:rFonts w:ascii="Arial" w:eastAsia="Calibri" w:hAnsi="Arial" w:cs="Arial"/>
          <w:rtl/>
        </w:rPr>
        <w:t xml:space="preserve"> </w:t>
      </w:r>
      <w:r w:rsidRPr="004734F6">
        <w:rPr>
          <w:rFonts w:ascii="Arial" w:eastAsia="Calibri" w:hAnsi="Arial" w:cs="Arial" w:hint="cs"/>
          <w:rtl/>
        </w:rPr>
        <w:t>בכלא</w:t>
      </w:r>
      <w:r w:rsidRPr="004734F6">
        <w:rPr>
          <w:rFonts w:ascii="Arial" w:eastAsia="Calibri" w:hAnsi="Arial" w:cs="Arial"/>
          <w:rtl/>
        </w:rPr>
        <w:t xml:space="preserve"> </w:t>
      </w:r>
      <w:r w:rsidRPr="004734F6">
        <w:rPr>
          <w:rFonts w:ascii="Arial" w:eastAsia="Calibri" w:hAnsi="Arial" w:cs="Arial" w:hint="cs"/>
          <w:rtl/>
        </w:rPr>
        <w:t>וממשיך</w:t>
      </w:r>
      <w:r w:rsidRPr="004734F6">
        <w:rPr>
          <w:rFonts w:ascii="Arial" w:eastAsia="Calibri" w:hAnsi="Arial" w:cs="Arial"/>
          <w:rtl/>
        </w:rPr>
        <w:t xml:space="preserve"> </w:t>
      </w:r>
      <w:r w:rsidRPr="004734F6">
        <w:rPr>
          <w:rFonts w:ascii="Arial" w:eastAsia="Calibri" w:hAnsi="Arial" w:cs="Arial" w:hint="cs"/>
          <w:rtl/>
        </w:rPr>
        <w:t>בקהילה</w:t>
      </w:r>
      <w:r w:rsidRPr="004734F6">
        <w:rPr>
          <w:rFonts w:ascii="Arial" w:eastAsia="Calibri" w:hAnsi="Arial" w:cs="Arial"/>
          <w:rtl/>
        </w:rPr>
        <w:t>.</w:t>
      </w:r>
      <w:r w:rsidRPr="004734F6">
        <w:rPr>
          <w:rFonts w:ascii="Arial" w:eastAsia="Calibri" w:hAnsi="Arial" w:cs="Arial" w:hint="cs"/>
          <w:rtl/>
        </w:rPr>
        <w:t xml:space="preserve"> השאיפה</w:t>
      </w:r>
      <w:r w:rsidRPr="004734F6">
        <w:rPr>
          <w:rFonts w:ascii="Arial" w:eastAsia="Calibri" w:hAnsi="Arial" w:cs="Arial"/>
          <w:rtl/>
        </w:rPr>
        <w:t xml:space="preserve"> </w:t>
      </w:r>
      <w:r w:rsidRPr="004734F6">
        <w:rPr>
          <w:rFonts w:ascii="Arial" w:eastAsia="Calibri" w:hAnsi="Arial" w:cs="Arial" w:hint="cs"/>
          <w:rtl/>
        </w:rPr>
        <w:t>היא</w:t>
      </w:r>
      <w:r w:rsidRPr="004734F6">
        <w:rPr>
          <w:rFonts w:ascii="Arial" w:eastAsia="Calibri" w:hAnsi="Arial" w:cs="Arial"/>
          <w:rtl/>
        </w:rPr>
        <w:t xml:space="preserve"> </w:t>
      </w:r>
      <w:r w:rsidRPr="004734F6">
        <w:rPr>
          <w:rFonts w:ascii="Arial" w:eastAsia="Calibri" w:hAnsi="Arial" w:cs="Arial" w:hint="cs"/>
          <w:rtl/>
        </w:rPr>
        <w:t>שהאסיר</w:t>
      </w:r>
      <w:r w:rsidRPr="004734F6">
        <w:rPr>
          <w:rFonts w:ascii="Arial" w:eastAsia="Calibri" w:hAnsi="Arial" w:cs="Arial"/>
          <w:rtl/>
        </w:rPr>
        <w:t xml:space="preserve"> </w:t>
      </w:r>
      <w:r w:rsidRPr="004734F6">
        <w:rPr>
          <w:rFonts w:ascii="Arial" w:eastAsia="Calibri" w:hAnsi="Arial" w:cs="Arial" w:hint="cs"/>
          <w:rtl/>
        </w:rPr>
        <w:t>יסיים</w:t>
      </w:r>
      <w:r w:rsidRPr="004734F6">
        <w:rPr>
          <w:rFonts w:ascii="Arial" w:eastAsia="Calibri" w:hAnsi="Arial" w:cs="Arial"/>
          <w:rtl/>
        </w:rPr>
        <w:t xml:space="preserve"> </w:t>
      </w:r>
      <w:r w:rsidRPr="004734F6">
        <w:rPr>
          <w:rFonts w:ascii="Arial" w:eastAsia="Calibri" w:hAnsi="Arial" w:cs="Arial" w:hint="cs"/>
          <w:rtl/>
        </w:rPr>
        <w:t>טיפול</w:t>
      </w:r>
      <w:r w:rsidRPr="004734F6">
        <w:rPr>
          <w:rFonts w:ascii="Arial" w:eastAsia="Calibri" w:hAnsi="Arial" w:cs="Arial"/>
          <w:rtl/>
        </w:rPr>
        <w:t xml:space="preserve"> </w:t>
      </w:r>
      <w:r w:rsidRPr="004734F6">
        <w:rPr>
          <w:rFonts w:ascii="Arial" w:eastAsia="Calibri" w:hAnsi="Arial" w:cs="Arial" w:hint="cs"/>
          <w:rtl/>
        </w:rPr>
        <w:t>במסגרת</w:t>
      </w:r>
      <w:r w:rsidRPr="004734F6">
        <w:rPr>
          <w:rFonts w:ascii="Arial" w:eastAsia="Calibri" w:hAnsi="Arial" w:cs="Arial"/>
          <w:rtl/>
        </w:rPr>
        <w:t xml:space="preserve"> </w:t>
      </w:r>
      <w:r w:rsidRPr="004734F6">
        <w:rPr>
          <w:rFonts w:ascii="Arial" w:eastAsia="Calibri" w:hAnsi="Arial" w:cs="Arial" w:hint="cs"/>
          <w:rtl/>
        </w:rPr>
        <w:t>שב</w:t>
      </w:r>
      <w:r w:rsidRPr="004734F6">
        <w:rPr>
          <w:rFonts w:ascii="Arial" w:eastAsia="Calibri" w:hAnsi="Arial" w:cs="Arial"/>
          <w:rtl/>
        </w:rPr>
        <w:t>"</w:t>
      </w:r>
      <w:r w:rsidRPr="004734F6">
        <w:rPr>
          <w:rFonts w:ascii="Arial" w:eastAsia="Calibri" w:hAnsi="Arial" w:cs="Arial" w:hint="cs"/>
          <w:rtl/>
        </w:rPr>
        <w:t>ס</w:t>
      </w:r>
      <w:r w:rsidRPr="004734F6">
        <w:rPr>
          <w:rFonts w:ascii="Arial" w:eastAsia="Calibri" w:hAnsi="Arial" w:cs="Arial"/>
          <w:rtl/>
        </w:rPr>
        <w:t xml:space="preserve">, </w:t>
      </w:r>
      <w:r w:rsidRPr="004734F6">
        <w:rPr>
          <w:rFonts w:ascii="Arial" w:eastAsia="Calibri" w:hAnsi="Arial" w:cs="Arial" w:hint="cs"/>
          <w:rtl/>
        </w:rPr>
        <w:t>תוך</w:t>
      </w:r>
      <w:r w:rsidRPr="004734F6">
        <w:rPr>
          <w:rFonts w:ascii="Arial" w:eastAsia="Calibri" w:hAnsi="Arial" w:cs="Arial"/>
          <w:rtl/>
        </w:rPr>
        <w:t xml:space="preserve"> </w:t>
      </w:r>
      <w:r w:rsidRPr="004734F6">
        <w:rPr>
          <w:rFonts w:ascii="Arial" w:eastAsia="Calibri" w:hAnsi="Arial" w:cs="Arial" w:hint="cs"/>
          <w:rtl/>
        </w:rPr>
        <w:t>מתן</w:t>
      </w:r>
      <w:r w:rsidRPr="004734F6">
        <w:rPr>
          <w:rFonts w:ascii="Arial" w:eastAsia="Calibri" w:hAnsi="Arial" w:cs="Arial"/>
          <w:rtl/>
        </w:rPr>
        <w:t xml:space="preserve"> </w:t>
      </w:r>
      <w:r w:rsidRPr="004734F6">
        <w:rPr>
          <w:rFonts w:ascii="Arial" w:eastAsia="Calibri" w:hAnsi="Arial" w:cs="Arial" w:hint="cs"/>
          <w:rtl/>
        </w:rPr>
        <w:t>עדיפות</w:t>
      </w:r>
      <w:r w:rsidRPr="004734F6">
        <w:rPr>
          <w:rFonts w:ascii="Arial" w:eastAsia="Calibri" w:hAnsi="Arial" w:cs="Arial"/>
          <w:rtl/>
        </w:rPr>
        <w:t xml:space="preserve"> </w:t>
      </w:r>
      <w:r w:rsidRPr="004734F6">
        <w:rPr>
          <w:rFonts w:ascii="Arial" w:eastAsia="Calibri" w:hAnsi="Arial" w:cs="Arial" w:hint="cs"/>
          <w:rtl/>
        </w:rPr>
        <w:t>לשמירה</w:t>
      </w:r>
      <w:r w:rsidRPr="004734F6">
        <w:rPr>
          <w:rFonts w:ascii="Arial" w:eastAsia="Calibri" w:hAnsi="Arial" w:cs="Arial"/>
          <w:rtl/>
        </w:rPr>
        <w:t xml:space="preserve"> </w:t>
      </w:r>
      <w:r w:rsidRPr="004734F6">
        <w:rPr>
          <w:rFonts w:ascii="Arial" w:eastAsia="Calibri" w:hAnsi="Arial" w:cs="Arial" w:hint="cs"/>
          <w:rtl/>
        </w:rPr>
        <w:t>על</w:t>
      </w:r>
      <w:r w:rsidRPr="004734F6">
        <w:rPr>
          <w:rFonts w:ascii="Arial" w:eastAsia="Calibri" w:hAnsi="Arial" w:cs="Arial"/>
          <w:rtl/>
        </w:rPr>
        <w:t xml:space="preserve"> </w:t>
      </w:r>
      <w:r w:rsidRPr="004734F6">
        <w:rPr>
          <w:rFonts w:ascii="Arial" w:eastAsia="Calibri" w:hAnsi="Arial" w:cs="Arial" w:hint="cs"/>
          <w:rtl/>
        </w:rPr>
        <w:t>רצף</w:t>
      </w:r>
      <w:r w:rsidRPr="004734F6">
        <w:rPr>
          <w:rFonts w:ascii="Arial" w:eastAsia="Calibri" w:hAnsi="Arial" w:cs="Arial"/>
          <w:rtl/>
        </w:rPr>
        <w:t xml:space="preserve"> </w:t>
      </w:r>
      <w:r w:rsidRPr="004734F6">
        <w:rPr>
          <w:rFonts w:ascii="Arial" w:eastAsia="Calibri" w:hAnsi="Arial" w:cs="Arial" w:hint="cs"/>
          <w:rtl/>
        </w:rPr>
        <w:t>טיפולי</w:t>
      </w:r>
      <w:r w:rsidRPr="004734F6">
        <w:rPr>
          <w:rFonts w:ascii="Arial" w:eastAsia="Calibri" w:hAnsi="Arial" w:cs="Arial"/>
          <w:rtl/>
        </w:rPr>
        <w:t xml:space="preserve">, </w:t>
      </w:r>
      <w:r w:rsidRPr="004734F6">
        <w:rPr>
          <w:rFonts w:ascii="Arial" w:eastAsia="Calibri" w:hAnsi="Arial" w:cs="Arial" w:hint="cs"/>
          <w:rtl/>
        </w:rPr>
        <w:t>כך</w:t>
      </w:r>
      <w:r w:rsidRPr="004734F6">
        <w:rPr>
          <w:rFonts w:ascii="Arial" w:eastAsia="Calibri" w:hAnsi="Arial" w:cs="Arial"/>
          <w:rtl/>
        </w:rPr>
        <w:t xml:space="preserve"> </w:t>
      </w:r>
      <w:r w:rsidRPr="004734F6">
        <w:rPr>
          <w:rFonts w:ascii="Arial" w:eastAsia="Calibri" w:hAnsi="Arial" w:cs="Arial" w:hint="cs"/>
          <w:rtl/>
        </w:rPr>
        <w:t>שלאסיר</w:t>
      </w:r>
      <w:r w:rsidRPr="004734F6">
        <w:rPr>
          <w:rFonts w:ascii="Arial" w:eastAsia="Calibri" w:hAnsi="Arial" w:cs="Arial"/>
          <w:rtl/>
        </w:rPr>
        <w:t xml:space="preserve"> </w:t>
      </w:r>
      <w:r w:rsidRPr="004734F6">
        <w:rPr>
          <w:rFonts w:ascii="Arial" w:eastAsia="Calibri" w:hAnsi="Arial" w:cs="Arial" w:hint="cs"/>
          <w:rtl/>
        </w:rPr>
        <w:t>יוותר</w:t>
      </w:r>
      <w:r w:rsidRPr="004734F6">
        <w:rPr>
          <w:rFonts w:ascii="Arial" w:eastAsia="Calibri" w:hAnsi="Arial" w:cs="Arial"/>
          <w:rtl/>
        </w:rPr>
        <w:t xml:space="preserve"> </w:t>
      </w:r>
      <w:r w:rsidRPr="004734F6">
        <w:rPr>
          <w:rFonts w:ascii="Arial" w:eastAsia="Calibri" w:hAnsi="Arial" w:cs="Arial" w:hint="cs"/>
          <w:rtl/>
        </w:rPr>
        <w:t>זמן</w:t>
      </w:r>
      <w:r w:rsidRPr="004734F6">
        <w:rPr>
          <w:rFonts w:ascii="Arial" w:eastAsia="Calibri" w:hAnsi="Arial" w:cs="Arial"/>
          <w:rtl/>
        </w:rPr>
        <w:t xml:space="preserve"> </w:t>
      </w:r>
      <w:r w:rsidRPr="004734F6">
        <w:rPr>
          <w:rFonts w:ascii="Arial" w:eastAsia="Calibri" w:hAnsi="Arial" w:cs="Arial" w:hint="cs"/>
          <w:rtl/>
        </w:rPr>
        <w:t>להשתתף</w:t>
      </w:r>
      <w:r w:rsidRPr="004734F6">
        <w:rPr>
          <w:rFonts w:ascii="Arial" w:eastAsia="Calibri" w:hAnsi="Arial" w:cs="Arial"/>
          <w:rtl/>
        </w:rPr>
        <w:t xml:space="preserve"> </w:t>
      </w:r>
      <w:r w:rsidRPr="004734F6">
        <w:rPr>
          <w:rFonts w:ascii="Arial" w:eastAsia="Calibri" w:hAnsi="Arial" w:cs="Arial" w:hint="cs"/>
          <w:rtl/>
        </w:rPr>
        <w:t>בתכנית</w:t>
      </w:r>
      <w:r w:rsidRPr="004734F6">
        <w:rPr>
          <w:rFonts w:ascii="Arial" w:eastAsia="Calibri" w:hAnsi="Arial" w:cs="Arial"/>
          <w:rtl/>
        </w:rPr>
        <w:t xml:space="preserve"> </w:t>
      </w:r>
      <w:r w:rsidRPr="004734F6">
        <w:rPr>
          <w:rFonts w:ascii="Arial" w:eastAsia="Calibri" w:hAnsi="Arial" w:cs="Arial" w:hint="cs"/>
          <w:rtl/>
        </w:rPr>
        <w:t>שיקום</w:t>
      </w:r>
      <w:r w:rsidRPr="004734F6">
        <w:rPr>
          <w:rFonts w:ascii="Arial" w:eastAsia="Calibri" w:hAnsi="Arial" w:cs="Arial"/>
          <w:rtl/>
        </w:rPr>
        <w:t xml:space="preserve"> </w:t>
      </w:r>
      <w:r w:rsidRPr="004734F6">
        <w:rPr>
          <w:rFonts w:ascii="Arial" w:eastAsia="Calibri" w:hAnsi="Arial" w:cs="Arial" w:hint="cs"/>
          <w:rtl/>
        </w:rPr>
        <w:t>בקהילה</w:t>
      </w:r>
      <w:r w:rsidRPr="004734F6">
        <w:rPr>
          <w:rFonts w:ascii="Arial" w:eastAsia="Calibri" w:hAnsi="Arial" w:cs="Arial"/>
          <w:rtl/>
        </w:rPr>
        <w:t xml:space="preserve"> </w:t>
      </w:r>
      <w:r w:rsidRPr="004734F6">
        <w:rPr>
          <w:rFonts w:ascii="Arial" w:eastAsia="Calibri" w:hAnsi="Arial" w:cs="Arial" w:hint="cs"/>
          <w:rtl/>
        </w:rPr>
        <w:t>בזמן</w:t>
      </w:r>
      <w:r w:rsidRPr="004734F6">
        <w:rPr>
          <w:rFonts w:ascii="Arial" w:eastAsia="Calibri" w:hAnsi="Arial" w:cs="Arial"/>
          <w:rtl/>
        </w:rPr>
        <w:t xml:space="preserve"> </w:t>
      </w:r>
      <w:r w:rsidRPr="004734F6">
        <w:rPr>
          <w:rFonts w:ascii="Arial" w:eastAsia="Calibri" w:hAnsi="Arial" w:cs="Arial" w:hint="cs"/>
          <w:rtl/>
        </w:rPr>
        <w:t>תקופת</w:t>
      </w:r>
      <w:r w:rsidRPr="004734F6">
        <w:rPr>
          <w:rFonts w:ascii="Arial" w:eastAsia="Calibri" w:hAnsi="Arial" w:cs="Arial"/>
          <w:rtl/>
        </w:rPr>
        <w:t xml:space="preserve"> </w:t>
      </w:r>
      <w:r w:rsidRPr="004734F6">
        <w:rPr>
          <w:rFonts w:ascii="Arial" w:eastAsia="Calibri" w:hAnsi="Arial" w:cs="Arial" w:hint="cs"/>
          <w:rtl/>
        </w:rPr>
        <w:t>השליש</w:t>
      </w:r>
      <w:r w:rsidRPr="004734F6">
        <w:rPr>
          <w:rFonts w:ascii="Arial" w:eastAsia="Calibri" w:hAnsi="Arial" w:cs="Arial"/>
          <w:rtl/>
        </w:rPr>
        <w:t xml:space="preserve"> </w:t>
      </w:r>
      <w:r w:rsidRPr="004734F6">
        <w:rPr>
          <w:rFonts w:ascii="Arial" w:eastAsia="Calibri" w:hAnsi="Arial" w:cs="Arial" w:hint="cs"/>
          <w:rtl/>
        </w:rPr>
        <w:t>למאסרו</w:t>
      </w:r>
      <w:r w:rsidRPr="004734F6">
        <w:rPr>
          <w:rFonts w:ascii="Arial" w:eastAsia="Calibri" w:hAnsi="Arial" w:cs="Arial"/>
          <w:rtl/>
        </w:rPr>
        <w:t xml:space="preserve">. </w:t>
      </w:r>
      <w:r w:rsidRPr="004734F6">
        <w:rPr>
          <w:rFonts w:ascii="Arial" w:eastAsia="Calibri" w:hAnsi="Arial" w:cs="Arial" w:hint="cs"/>
          <w:rtl/>
        </w:rPr>
        <w:t xml:space="preserve">ככלל, </w:t>
      </w:r>
      <w:r w:rsidRPr="004734F6">
        <w:rPr>
          <w:rFonts w:ascii="Arial" w:eastAsia="Calibri" w:hAnsi="Arial" w:cs="Arial" w:hint="cs"/>
          <w:rtl/>
        </w:rPr>
        <w:lastRenderedPageBreak/>
        <w:t xml:space="preserve">במידה ופתוחה בפני האסיר השתלבות טיפולית בכלא אשר בגמר הטיפול מותירה לאסיר יתרת פיקוח במסגרת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של ארבעה חודשים עד שנה, הרי שהדבר עדיף. </w:t>
      </w:r>
    </w:p>
    <w:p w:rsidR="004734F6" w:rsidRPr="004734F6" w:rsidRDefault="004734F6" w:rsidP="004734F6">
      <w:pPr>
        <w:spacing w:after="200" w:line="360" w:lineRule="auto"/>
        <w:ind w:left="720"/>
        <w:contextualSpacing/>
        <w:jc w:val="both"/>
        <w:rPr>
          <w:rFonts w:ascii="Arial" w:eastAsia="Calibri" w:hAnsi="Arial" w:cs="Arial"/>
        </w:rPr>
      </w:pPr>
      <w:r w:rsidRPr="004734F6">
        <w:rPr>
          <w:rFonts w:ascii="Arial" w:eastAsia="Calibri" w:hAnsi="Arial" w:cs="Arial" w:hint="cs"/>
          <w:rtl/>
        </w:rPr>
        <w:t>במידה</w:t>
      </w:r>
      <w:r w:rsidRPr="004734F6">
        <w:rPr>
          <w:rFonts w:ascii="Arial" w:eastAsia="Calibri" w:hAnsi="Arial" w:cs="Arial"/>
          <w:rtl/>
        </w:rPr>
        <w:t xml:space="preserve"> </w:t>
      </w:r>
      <w:r w:rsidRPr="004734F6">
        <w:rPr>
          <w:rFonts w:ascii="Arial" w:eastAsia="Calibri" w:hAnsi="Arial" w:cs="Arial" w:hint="cs"/>
          <w:rtl/>
        </w:rPr>
        <w:t>ותקופת</w:t>
      </w:r>
      <w:r w:rsidRPr="004734F6">
        <w:rPr>
          <w:rFonts w:ascii="Arial" w:eastAsia="Calibri" w:hAnsi="Arial" w:cs="Arial"/>
          <w:rtl/>
        </w:rPr>
        <w:t xml:space="preserve"> </w:t>
      </w:r>
      <w:r w:rsidRPr="004734F6">
        <w:rPr>
          <w:rFonts w:ascii="Arial" w:eastAsia="Calibri" w:hAnsi="Arial" w:cs="Arial" w:hint="cs"/>
          <w:rtl/>
        </w:rPr>
        <w:t>השליש</w:t>
      </w:r>
      <w:r w:rsidRPr="004734F6">
        <w:rPr>
          <w:rFonts w:ascii="Arial" w:eastAsia="Calibri" w:hAnsi="Arial" w:cs="Arial"/>
          <w:rtl/>
        </w:rPr>
        <w:t xml:space="preserve"> </w:t>
      </w:r>
      <w:r w:rsidRPr="004734F6">
        <w:rPr>
          <w:rFonts w:ascii="Arial" w:eastAsia="Calibri" w:hAnsi="Arial" w:cs="Arial" w:hint="cs"/>
          <w:rtl/>
        </w:rPr>
        <w:t>למאסרו</w:t>
      </w:r>
      <w:r w:rsidRPr="004734F6">
        <w:rPr>
          <w:rFonts w:ascii="Arial" w:eastAsia="Calibri" w:hAnsi="Arial" w:cs="Arial"/>
          <w:rtl/>
        </w:rPr>
        <w:t xml:space="preserve"> </w:t>
      </w:r>
      <w:r w:rsidRPr="004734F6">
        <w:rPr>
          <w:rFonts w:ascii="Arial" w:eastAsia="Calibri" w:hAnsi="Arial" w:cs="Arial" w:hint="cs"/>
          <w:rtl/>
        </w:rPr>
        <w:t>תהיה</w:t>
      </w:r>
      <w:r w:rsidRPr="004734F6">
        <w:rPr>
          <w:rFonts w:ascii="Arial" w:eastAsia="Calibri" w:hAnsi="Arial" w:cs="Arial"/>
          <w:rtl/>
        </w:rPr>
        <w:t xml:space="preserve"> </w:t>
      </w:r>
      <w:r w:rsidRPr="004734F6">
        <w:rPr>
          <w:rFonts w:ascii="Arial" w:eastAsia="Calibri" w:hAnsi="Arial" w:cs="Arial" w:hint="cs"/>
          <w:rtl/>
        </w:rPr>
        <w:t>קצרה</w:t>
      </w:r>
      <w:r w:rsidRPr="004734F6">
        <w:rPr>
          <w:rFonts w:ascii="Arial" w:eastAsia="Calibri" w:hAnsi="Arial" w:cs="Arial"/>
          <w:rtl/>
        </w:rPr>
        <w:t xml:space="preserve"> </w:t>
      </w:r>
      <w:r w:rsidRPr="004734F6">
        <w:rPr>
          <w:rFonts w:ascii="Arial" w:eastAsia="Calibri" w:hAnsi="Arial" w:cs="Arial" w:hint="cs"/>
          <w:rtl/>
        </w:rPr>
        <w:t>מכדי</w:t>
      </w:r>
      <w:r w:rsidRPr="004734F6">
        <w:rPr>
          <w:rFonts w:ascii="Arial" w:eastAsia="Calibri" w:hAnsi="Arial" w:cs="Arial"/>
          <w:rtl/>
        </w:rPr>
        <w:t xml:space="preserve"> </w:t>
      </w:r>
      <w:r w:rsidRPr="004734F6">
        <w:rPr>
          <w:rFonts w:ascii="Arial" w:eastAsia="Calibri" w:hAnsi="Arial" w:cs="Arial" w:hint="cs"/>
          <w:rtl/>
        </w:rPr>
        <w:t>להשתלב</w:t>
      </w:r>
      <w:r w:rsidRPr="004734F6">
        <w:rPr>
          <w:rFonts w:ascii="Arial" w:eastAsia="Calibri" w:hAnsi="Arial" w:cs="Arial"/>
          <w:rtl/>
        </w:rPr>
        <w:t xml:space="preserve"> </w:t>
      </w:r>
      <w:r w:rsidRPr="004734F6">
        <w:rPr>
          <w:rFonts w:ascii="Arial" w:eastAsia="Calibri" w:hAnsi="Arial" w:cs="Arial" w:hint="cs"/>
          <w:rtl/>
        </w:rPr>
        <w:t>בטיפול אינטנסיבי</w:t>
      </w:r>
      <w:r w:rsidRPr="004734F6">
        <w:rPr>
          <w:rFonts w:ascii="Arial" w:eastAsia="Calibri" w:hAnsi="Arial" w:cs="Arial"/>
          <w:rtl/>
        </w:rPr>
        <w:t xml:space="preserve">, </w:t>
      </w:r>
      <w:r w:rsidRPr="004734F6">
        <w:rPr>
          <w:rFonts w:ascii="Arial" w:eastAsia="Calibri" w:hAnsi="Arial" w:cs="Arial" w:hint="cs"/>
          <w:rtl/>
        </w:rPr>
        <w:t>או</w:t>
      </w:r>
      <w:r w:rsidRPr="004734F6">
        <w:rPr>
          <w:rFonts w:ascii="Arial" w:eastAsia="Calibri" w:hAnsi="Arial" w:cs="Arial"/>
          <w:rtl/>
        </w:rPr>
        <w:t xml:space="preserve"> </w:t>
      </w:r>
      <w:r w:rsidRPr="004734F6">
        <w:rPr>
          <w:rFonts w:ascii="Arial" w:eastAsia="Calibri" w:hAnsi="Arial" w:cs="Arial" w:hint="cs"/>
          <w:rtl/>
        </w:rPr>
        <w:t>במידה</w:t>
      </w:r>
      <w:r w:rsidRPr="004734F6">
        <w:rPr>
          <w:rFonts w:ascii="Arial" w:eastAsia="Calibri" w:hAnsi="Arial" w:cs="Arial"/>
          <w:rtl/>
        </w:rPr>
        <w:t xml:space="preserve"> </w:t>
      </w:r>
      <w:r w:rsidRPr="004734F6">
        <w:rPr>
          <w:rFonts w:ascii="Arial" w:eastAsia="Calibri" w:hAnsi="Arial" w:cs="Arial" w:hint="cs"/>
          <w:rtl/>
        </w:rPr>
        <w:t>והאסיר</w:t>
      </w:r>
      <w:r w:rsidRPr="004734F6">
        <w:rPr>
          <w:rFonts w:ascii="Arial" w:eastAsia="Calibri" w:hAnsi="Arial" w:cs="Arial"/>
          <w:rtl/>
        </w:rPr>
        <w:t xml:space="preserve"> </w:t>
      </w:r>
      <w:r w:rsidRPr="004734F6">
        <w:rPr>
          <w:rFonts w:ascii="Arial" w:eastAsia="Calibri" w:hAnsi="Arial" w:cs="Arial" w:hint="cs"/>
          <w:rtl/>
        </w:rPr>
        <w:t>לא</w:t>
      </w:r>
      <w:r w:rsidRPr="004734F6">
        <w:rPr>
          <w:rFonts w:ascii="Arial" w:eastAsia="Calibri" w:hAnsi="Arial" w:cs="Arial"/>
          <w:rtl/>
        </w:rPr>
        <w:t xml:space="preserve"> </w:t>
      </w:r>
      <w:r w:rsidRPr="004734F6">
        <w:rPr>
          <w:rFonts w:ascii="Arial" w:eastAsia="Calibri" w:hAnsi="Arial" w:cs="Arial" w:hint="cs"/>
          <w:rtl/>
        </w:rPr>
        <w:t>ישולב</w:t>
      </w:r>
      <w:r w:rsidRPr="004734F6">
        <w:rPr>
          <w:rFonts w:ascii="Arial" w:eastAsia="Calibri" w:hAnsi="Arial" w:cs="Arial"/>
          <w:rtl/>
        </w:rPr>
        <w:t xml:space="preserve"> </w:t>
      </w:r>
      <w:r w:rsidRPr="004734F6">
        <w:rPr>
          <w:rFonts w:ascii="Arial" w:eastAsia="Calibri" w:hAnsi="Arial" w:cs="Arial" w:hint="cs"/>
          <w:rtl/>
        </w:rPr>
        <w:t>בטיפול</w:t>
      </w:r>
      <w:r w:rsidRPr="004734F6">
        <w:rPr>
          <w:rFonts w:ascii="Arial" w:eastAsia="Calibri" w:hAnsi="Arial" w:cs="Arial"/>
          <w:rtl/>
        </w:rPr>
        <w:t xml:space="preserve"> </w:t>
      </w:r>
      <w:r w:rsidRPr="004734F6">
        <w:rPr>
          <w:rFonts w:ascii="Arial" w:eastAsia="Calibri" w:hAnsi="Arial" w:cs="Arial" w:hint="cs"/>
          <w:rtl/>
        </w:rPr>
        <w:t>שלא</w:t>
      </w:r>
      <w:r w:rsidRPr="004734F6">
        <w:rPr>
          <w:rFonts w:ascii="Arial" w:eastAsia="Calibri" w:hAnsi="Arial" w:cs="Arial"/>
          <w:rtl/>
        </w:rPr>
        <w:t xml:space="preserve"> </w:t>
      </w:r>
      <w:r w:rsidRPr="004734F6">
        <w:rPr>
          <w:rFonts w:ascii="Arial" w:eastAsia="Calibri" w:hAnsi="Arial" w:cs="Arial" w:hint="cs"/>
          <w:rtl/>
        </w:rPr>
        <w:t>באשמתו</w:t>
      </w:r>
      <w:r w:rsidRPr="004734F6">
        <w:rPr>
          <w:rFonts w:ascii="Arial" w:eastAsia="Calibri" w:hAnsi="Arial" w:cs="Arial"/>
          <w:rtl/>
        </w:rPr>
        <w:t xml:space="preserve"> (</w:t>
      </w:r>
      <w:r w:rsidRPr="004734F6">
        <w:rPr>
          <w:rFonts w:ascii="Arial" w:eastAsia="Calibri" w:hAnsi="Arial" w:cs="Arial" w:hint="cs"/>
          <w:rtl/>
        </w:rPr>
        <w:t>קבוצה</w:t>
      </w:r>
      <w:r w:rsidRPr="004734F6">
        <w:rPr>
          <w:rFonts w:ascii="Arial" w:eastAsia="Calibri" w:hAnsi="Arial" w:cs="Arial"/>
          <w:rtl/>
        </w:rPr>
        <w:t xml:space="preserve"> </w:t>
      </w:r>
      <w:r w:rsidRPr="004734F6">
        <w:rPr>
          <w:rFonts w:ascii="Arial" w:eastAsia="Calibri" w:hAnsi="Arial" w:cs="Arial" w:hint="cs"/>
          <w:rtl/>
        </w:rPr>
        <w:t>לא</w:t>
      </w:r>
      <w:r w:rsidRPr="004734F6">
        <w:rPr>
          <w:rFonts w:ascii="Arial" w:eastAsia="Calibri" w:hAnsi="Arial" w:cs="Arial"/>
          <w:rtl/>
        </w:rPr>
        <w:t xml:space="preserve"> </w:t>
      </w:r>
      <w:r w:rsidRPr="004734F6">
        <w:rPr>
          <w:rFonts w:ascii="Arial" w:eastAsia="Calibri" w:hAnsi="Arial" w:cs="Arial" w:hint="cs"/>
          <w:rtl/>
        </w:rPr>
        <w:t>נפתחה</w:t>
      </w:r>
      <w:r w:rsidRPr="004734F6">
        <w:rPr>
          <w:rFonts w:ascii="Arial" w:eastAsia="Calibri" w:hAnsi="Arial" w:cs="Arial"/>
          <w:rtl/>
        </w:rPr>
        <w:t xml:space="preserve">, </w:t>
      </w:r>
      <w:r w:rsidRPr="004734F6">
        <w:rPr>
          <w:rFonts w:ascii="Arial" w:eastAsia="Calibri" w:hAnsi="Arial" w:cs="Arial" w:hint="cs"/>
          <w:rtl/>
        </w:rPr>
        <w:t>הגדרתו</w:t>
      </w:r>
      <w:r w:rsidRPr="004734F6">
        <w:rPr>
          <w:rFonts w:ascii="Arial" w:eastAsia="Calibri" w:hAnsi="Arial" w:cs="Arial"/>
          <w:rtl/>
        </w:rPr>
        <w:t xml:space="preserve"> </w:t>
      </w:r>
      <w:proofErr w:type="spellStart"/>
      <w:r w:rsidRPr="004734F6">
        <w:rPr>
          <w:rFonts w:ascii="Arial" w:eastAsia="Calibri" w:hAnsi="Arial" w:cs="Arial" w:hint="cs"/>
          <w:rtl/>
        </w:rPr>
        <w:t>כסג</w:t>
      </w:r>
      <w:r w:rsidRPr="004734F6">
        <w:rPr>
          <w:rFonts w:ascii="Arial" w:eastAsia="Calibri" w:hAnsi="Arial" w:cs="Arial"/>
          <w:rtl/>
        </w:rPr>
        <w:t>"</w:t>
      </w:r>
      <w:r w:rsidRPr="004734F6">
        <w:rPr>
          <w:rFonts w:ascii="Arial" w:eastAsia="Calibri" w:hAnsi="Arial" w:cs="Arial" w:hint="cs"/>
          <w:rtl/>
        </w:rPr>
        <w:t>ב</w:t>
      </w:r>
      <w:proofErr w:type="spellEnd"/>
      <w:r w:rsidRPr="004734F6">
        <w:rPr>
          <w:rFonts w:ascii="Arial" w:eastAsia="Calibri" w:hAnsi="Arial" w:cs="Arial"/>
          <w:rtl/>
        </w:rPr>
        <w:t xml:space="preserve"> </w:t>
      </w:r>
      <w:r w:rsidRPr="004734F6">
        <w:rPr>
          <w:rFonts w:ascii="Arial" w:eastAsia="Calibri" w:hAnsi="Arial" w:cs="Arial" w:hint="cs"/>
          <w:rtl/>
        </w:rPr>
        <w:t>ועוד</w:t>
      </w:r>
      <w:r w:rsidRPr="004734F6">
        <w:rPr>
          <w:rFonts w:ascii="Arial" w:eastAsia="Calibri" w:hAnsi="Arial" w:cs="Arial"/>
          <w:rtl/>
        </w:rPr>
        <w:t xml:space="preserve">) </w:t>
      </w:r>
      <w:r w:rsidRPr="004734F6">
        <w:rPr>
          <w:rFonts w:ascii="Arial" w:eastAsia="Calibri" w:hAnsi="Arial" w:cs="Arial" w:hint="cs"/>
          <w:rtl/>
        </w:rPr>
        <w:t>ובלבד</w:t>
      </w:r>
      <w:r w:rsidRPr="004734F6">
        <w:rPr>
          <w:rFonts w:ascii="Arial" w:eastAsia="Calibri" w:hAnsi="Arial" w:cs="Arial"/>
          <w:rtl/>
        </w:rPr>
        <w:t xml:space="preserve"> </w:t>
      </w:r>
      <w:r w:rsidRPr="004734F6">
        <w:rPr>
          <w:rFonts w:ascii="Arial" w:eastAsia="Calibri" w:hAnsi="Arial" w:cs="Arial" w:hint="cs"/>
          <w:rtl/>
        </w:rPr>
        <w:t>שלאורך</w:t>
      </w:r>
      <w:r w:rsidRPr="004734F6">
        <w:rPr>
          <w:rFonts w:ascii="Arial" w:eastAsia="Calibri" w:hAnsi="Arial" w:cs="Arial"/>
          <w:rtl/>
        </w:rPr>
        <w:t xml:space="preserve"> </w:t>
      </w:r>
      <w:r w:rsidRPr="004734F6">
        <w:rPr>
          <w:rFonts w:ascii="Arial" w:eastAsia="Calibri" w:hAnsi="Arial" w:cs="Arial" w:hint="cs"/>
          <w:rtl/>
        </w:rPr>
        <w:t>המאסר</w:t>
      </w:r>
      <w:r w:rsidRPr="004734F6">
        <w:rPr>
          <w:rFonts w:ascii="Arial" w:eastAsia="Calibri" w:hAnsi="Arial" w:cs="Arial"/>
          <w:rtl/>
        </w:rPr>
        <w:t xml:space="preserve"> </w:t>
      </w:r>
      <w:r w:rsidRPr="004734F6">
        <w:rPr>
          <w:rFonts w:ascii="Arial" w:eastAsia="Calibri" w:hAnsi="Arial" w:cs="Arial" w:hint="cs"/>
          <w:rtl/>
        </w:rPr>
        <w:t>האסיר</w:t>
      </w:r>
      <w:r w:rsidRPr="004734F6">
        <w:rPr>
          <w:rFonts w:ascii="Arial" w:eastAsia="Calibri" w:hAnsi="Arial" w:cs="Arial"/>
          <w:rtl/>
        </w:rPr>
        <w:t xml:space="preserve"> </w:t>
      </w:r>
      <w:r w:rsidRPr="004734F6">
        <w:rPr>
          <w:rFonts w:ascii="Arial" w:eastAsia="Calibri" w:hAnsi="Arial" w:cs="Arial" w:hint="cs"/>
          <w:rtl/>
        </w:rPr>
        <w:t>הביע</w:t>
      </w:r>
      <w:r w:rsidRPr="004734F6">
        <w:rPr>
          <w:rFonts w:ascii="Arial" w:eastAsia="Calibri" w:hAnsi="Arial" w:cs="Arial"/>
          <w:rtl/>
        </w:rPr>
        <w:t xml:space="preserve"> </w:t>
      </w:r>
      <w:r w:rsidRPr="004734F6">
        <w:rPr>
          <w:rFonts w:ascii="Arial" w:eastAsia="Calibri" w:hAnsi="Arial" w:cs="Arial" w:hint="cs"/>
          <w:rtl/>
        </w:rPr>
        <w:t>מוטיבציה</w:t>
      </w:r>
      <w:r w:rsidRPr="004734F6">
        <w:rPr>
          <w:rFonts w:ascii="Arial" w:eastAsia="Calibri" w:hAnsi="Arial" w:cs="Arial"/>
          <w:rtl/>
        </w:rPr>
        <w:t xml:space="preserve"> </w:t>
      </w:r>
      <w:r w:rsidRPr="004734F6">
        <w:rPr>
          <w:rFonts w:ascii="Arial" w:eastAsia="Calibri" w:hAnsi="Arial" w:cs="Arial" w:hint="cs"/>
          <w:rtl/>
        </w:rPr>
        <w:t>להשתלב</w:t>
      </w:r>
      <w:r w:rsidRPr="004734F6">
        <w:rPr>
          <w:rFonts w:ascii="Arial" w:eastAsia="Calibri" w:hAnsi="Arial" w:cs="Arial"/>
          <w:rtl/>
        </w:rPr>
        <w:t xml:space="preserve"> </w:t>
      </w:r>
      <w:r w:rsidRPr="004734F6">
        <w:rPr>
          <w:rFonts w:ascii="Arial" w:eastAsia="Calibri" w:hAnsi="Arial" w:cs="Arial" w:hint="cs"/>
          <w:rtl/>
        </w:rPr>
        <w:t>בטיפול, תבחן</w:t>
      </w:r>
      <w:r w:rsidRPr="004734F6">
        <w:rPr>
          <w:rFonts w:ascii="Arial" w:eastAsia="Calibri" w:hAnsi="Arial" w:cs="Arial"/>
          <w:rtl/>
        </w:rPr>
        <w:t xml:space="preserve"> </w:t>
      </w:r>
      <w:r w:rsidRPr="004734F6">
        <w:rPr>
          <w:rFonts w:ascii="Arial" w:eastAsia="Calibri" w:hAnsi="Arial" w:cs="Arial" w:hint="cs"/>
          <w:rtl/>
        </w:rPr>
        <w:t>בחיוב</w:t>
      </w:r>
      <w:r w:rsidRPr="004734F6">
        <w:rPr>
          <w:rFonts w:ascii="Arial" w:eastAsia="Calibri" w:hAnsi="Arial" w:cs="Arial"/>
          <w:rtl/>
        </w:rPr>
        <w:t xml:space="preserve"> </w:t>
      </w:r>
      <w:r w:rsidRPr="004734F6">
        <w:rPr>
          <w:rFonts w:ascii="Arial" w:eastAsia="Calibri" w:hAnsi="Arial" w:cs="Arial" w:hint="cs"/>
          <w:rtl/>
        </w:rPr>
        <w:t>האפשרות</w:t>
      </w:r>
      <w:r w:rsidRPr="004734F6">
        <w:rPr>
          <w:rFonts w:ascii="Arial" w:eastAsia="Calibri" w:hAnsi="Arial" w:cs="Arial"/>
          <w:rtl/>
        </w:rPr>
        <w:t xml:space="preserve"> </w:t>
      </w:r>
      <w:r w:rsidRPr="004734F6">
        <w:rPr>
          <w:rFonts w:ascii="Arial" w:eastAsia="Calibri" w:hAnsi="Arial" w:cs="Arial" w:hint="cs"/>
          <w:rtl/>
        </w:rPr>
        <w:t>להפנות</w:t>
      </w:r>
      <w:r w:rsidRPr="004734F6">
        <w:rPr>
          <w:rFonts w:ascii="Arial" w:eastAsia="Calibri" w:hAnsi="Arial" w:cs="Arial"/>
          <w:rtl/>
        </w:rPr>
        <w:t xml:space="preserve"> </w:t>
      </w:r>
      <w:r w:rsidRPr="004734F6">
        <w:rPr>
          <w:rFonts w:ascii="Arial" w:eastAsia="Calibri" w:hAnsi="Arial" w:cs="Arial" w:hint="cs"/>
          <w:rtl/>
        </w:rPr>
        <w:t>את</w:t>
      </w:r>
      <w:r w:rsidRPr="004734F6">
        <w:rPr>
          <w:rFonts w:ascii="Arial" w:eastAsia="Calibri" w:hAnsi="Arial" w:cs="Arial"/>
          <w:rtl/>
        </w:rPr>
        <w:t xml:space="preserve"> </w:t>
      </w:r>
      <w:r w:rsidRPr="004734F6">
        <w:rPr>
          <w:rFonts w:ascii="Arial" w:eastAsia="Calibri" w:hAnsi="Arial" w:cs="Arial" w:hint="cs"/>
          <w:rtl/>
        </w:rPr>
        <w:t>האסיר</w:t>
      </w:r>
      <w:r w:rsidRPr="004734F6">
        <w:rPr>
          <w:rFonts w:ascii="Arial" w:eastAsia="Calibri" w:hAnsi="Arial" w:cs="Arial"/>
          <w:rtl/>
        </w:rPr>
        <w:t xml:space="preserve"> </w:t>
      </w:r>
      <w:r w:rsidRPr="004734F6">
        <w:rPr>
          <w:rFonts w:ascii="Arial" w:eastAsia="Calibri" w:hAnsi="Arial" w:cs="Arial" w:hint="cs"/>
          <w:rtl/>
        </w:rPr>
        <w:t>לתכנית</w:t>
      </w:r>
      <w:r w:rsidRPr="004734F6">
        <w:rPr>
          <w:rFonts w:ascii="Arial" w:eastAsia="Calibri" w:hAnsi="Arial" w:cs="Arial"/>
          <w:rtl/>
        </w:rPr>
        <w:t xml:space="preserve"> </w:t>
      </w:r>
      <w:r w:rsidRPr="004734F6">
        <w:rPr>
          <w:rFonts w:ascii="Arial" w:eastAsia="Calibri" w:hAnsi="Arial" w:cs="Arial" w:hint="cs"/>
          <w:rtl/>
        </w:rPr>
        <w:t>שיקום</w:t>
      </w:r>
      <w:r w:rsidRPr="004734F6">
        <w:rPr>
          <w:rFonts w:ascii="Arial" w:eastAsia="Calibri" w:hAnsi="Arial" w:cs="Arial"/>
          <w:rtl/>
        </w:rPr>
        <w:t xml:space="preserve"> </w:t>
      </w:r>
      <w:r w:rsidRPr="004734F6">
        <w:rPr>
          <w:rFonts w:ascii="Arial" w:eastAsia="Calibri" w:hAnsi="Arial" w:cs="Arial" w:hint="cs"/>
          <w:rtl/>
        </w:rPr>
        <w:t>בפיקוח</w:t>
      </w:r>
      <w:r w:rsidRPr="004734F6">
        <w:rPr>
          <w:rFonts w:ascii="Arial" w:eastAsia="Calibri" w:hAnsi="Arial" w:cs="Arial"/>
          <w:rtl/>
        </w:rPr>
        <w:t xml:space="preserve"> </w:t>
      </w:r>
      <w:proofErr w:type="spellStart"/>
      <w:r w:rsidRPr="004734F6">
        <w:rPr>
          <w:rFonts w:ascii="Arial" w:eastAsia="Calibri" w:hAnsi="Arial" w:cs="Arial" w:hint="cs"/>
          <w:rtl/>
        </w:rPr>
        <w:t>רש</w:t>
      </w:r>
      <w:r w:rsidRPr="004734F6">
        <w:rPr>
          <w:rFonts w:ascii="Arial" w:eastAsia="Calibri" w:hAnsi="Arial" w:cs="Arial"/>
          <w:rtl/>
        </w:rPr>
        <w:t>"</w:t>
      </w:r>
      <w:r w:rsidRPr="004734F6">
        <w:rPr>
          <w:rFonts w:ascii="Arial" w:eastAsia="Calibri" w:hAnsi="Arial" w:cs="Arial" w:hint="cs"/>
          <w:rtl/>
        </w:rPr>
        <w:t>א</w:t>
      </w:r>
      <w:proofErr w:type="spellEnd"/>
      <w:r w:rsidRPr="004734F6">
        <w:rPr>
          <w:rFonts w:ascii="Arial" w:eastAsia="Calibri" w:hAnsi="Arial" w:cs="Arial"/>
          <w:rtl/>
        </w:rPr>
        <w:t>.</w:t>
      </w:r>
      <w:r w:rsidRPr="004734F6">
        <w:rPr>
          <w:rFonts w:ascii="Arial" w:eastAsia="Calibri" w:hAnsi="Arial" w:cs="Arial" w:hint="cs"/>
          <w:rtl/>
        </w:rPr>
        <w:t xml:space="preserve"> חשוב לציין זאת בגוף חוות הדעת כדי שיובן מדוע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בנתה תכנית למרות שהאסיר לא עבר טיפול. </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 xml:space="preserve">כאמור, אין ספק כי אסיר שעשה צעדים לצורך השתלבותו בטיפול בכלא ראוי הוא להמשך ליווי ושיקום בקהילה. הטיפול בכלא הנו חלק מתהליך השינוי בחיים ויש לתת יד בתהליך זה ולהמשיכו בקהילה. אולם, יש לקחת בחשבון מצבים בהם האסיר לא שולב בכלא וזאת בשל נסיבות אשר אינן תלויות בו, ואז יש להדגיש ולציין זאת בגוף חוות הדעת, מאחר והדבר מנמק מול וועדת השחרורים מדוע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מגבשת תכנית שיקום למרות שהאסיר לא שולב בטיפול בפועל.</w:t>
      </w:r>
    </w:p>
    <w:p w:rsidR="004734F6" w:rsidRPr="004734F6" w:rsidRDefault="004734F6" w:rsidP="004734F6">
      <w:pPr>
        <w:numPr>
          <w:ilvl w:val="0"/>
          <w:numId w:val="2"/>
        </w:numPr>
        <w:spacing w:after="200" w:line="360" w:lineRule="auto"/>
        <w:contextualSpacing/>
        <w:jc w:val="both"/>
        <w:rPr>
          <w:rFonts w:ascii="Arial" w:eastAsia="Calibri" w:hAnsi="Arial" w:cs="Arial"/>
        </w:rPr>
      </w:pPr>
      <w:r w:rsidRPr="004734F6">
        <w:rPr>
          <w:rFonts w:ascii="Arial" w:eastAsia="Calibri" w:hAnsi="Arial" w:cs="Arial" w:hint="cs"/>
          <w:u w:val="single"/>
          <w:rtl/>
        </w:rPr>
        <w:t>סירוב להשתלב בטיפול בכלא</w:t>
      </w:r>
      <w:r w:rsidRPr="004734F6">
        <w:rPr>
          <w:rFonts w:ascii="Arial" w:eastAsia="Calibri" w:hAnsi="Arial" w:cs="Arial" w:hint="cs"/>
          <w:rtl/>
        </w:rPr>
        <w:t>:</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 xml:space="preserve">אין ספק כי אסיר אשר סירב להשתלב בטיפול בכלא שמתאים לצרכיו הטיפוליים, אין הוא מתאים לתכנית שיקום בקהילה. אולם גם במקרים אלה, יש לבחון את סיבות הסירוב והצידוקים להם. יש לקחת בחשבון כי עמדת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היא שסירוב להשתלב בטיפול בכלא מוצדק אם נבע משיקולי יתרת מאסר של עד שנה. במילים אחרות, ניתן להבין אסיר המסרב להשתלב בטיפול בכלא אם הוא נמצא ביתרת שליש של עד שנה. הרציונל העומד מאחורי הטענה, היא שמוטב כי האדם ישוחרר בתכנית פיקוח של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מאשר שישולב בטיפול בכלא וישתחרר בשחרור מלא. </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התייחסות</w:t>
      </w:r>
      <w:r w:rsidRPr="004734F6">
        <w:rPr>
          <w:rFonts w:ascii="Arial" w:eastAsia="Calibri" w:hAnsi="Arial" w:cs="Arial"/>
          <w:u w:val="single"/>
          <w:rtl/>
        </w:rPr>
        <w:t xml:space="preserve"> </w:t>
      </w:r>
      <w:r w:rsidRPr="004734F6">
        <w:rPr>
          <w:rFonts w:ascii="Arial" w:eastAsia="Calibri" w:hAnsi="Arial" w:cs="Arial" w:hint="cs"/>
          <w:u w:val="single"/>
          <w:rtl/>
        </w:rPr>
        <w:t>לעבירה</w:t>
      </w:r>
      <w:r w:rsidRPr="004734F6">
        <w:rPr>
          <w:rFonts w:ascii="Arial" w:eastAsia="Calibri" w:hAnsi="Arial" w:cs="Arial"/>
          <w:u w:val="single"/>
          <w:rtl/>
        </w:rPr>
        <w:t xml:space="preserve"> </w:t>
      </w:r>
      <w:r w:rsidRPr="004734F6">
        <w:rPr>
          <w:rFonts w:ascii="Arial" w:eastAsia="Calibri" w:hAnsi="Arial" w:cs="Arial" w:hint="cs"/>
          <w:u w:val="single"/>
          <w:rtl/>
        </w:rPr>
        <w:t>ומוטיבציה</w:t>
      </w:r>
      <w:r w:rsidRPr="004734F6">
        <w:rPr>
          <w:rFonts w:ascii="Arial" w:eastAsia="Calibri" w:hAnsi="Arial" w:cs="Arial"/>
          <w:u w:val="single"/>
          <w:rtl/>
        </w:rPr>
        <w:t xml:space="preserve"> </w:t>
      </w:r>
      <w:r w:rsidRPr="004734F6">
        <w:rPr>
          <w:rFonts w:ascii="Arial" w:eastAsia="Calibri" w:hAnsi="Arial" w:cs="Arial" w:hint="cs"/>
          <w:u w:val="single"/>
          <w:rtl/>
        </w:rPr>
        <w:t>לטיפול</w:t>
      </w:r>
      <w:r w:rsidRPr="004734F6">
        <w:rPr>
          <w:rFonts w:ascii="Arial" w:eastAsia="Calibri" w:hAnsi="Arial" w:cs="Arial" w:hint="cs"/>
          <w:rtl/>
        </w:rPr>
        <w:t>:</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חשוב להדגיש כי עמדות עברייניות (עיוותי חשיבה) אין בהם כדי לשלול אסיר מלהתאים לתכנית שיקום. להיפך, אם האסיר אינו מפגין עמדות עברייניות אזי ככל הנראה אינו זקוק לטיפול. אדרבא, עיוותי חשיבה הם הסיבות אשר בעטיין זקוק האסיר להשתלב בטיפול לצורך הפחתת מסוכנותו. מה שכן חשוב לבחון זה האם האסיר</w:t>
      </w:r>
      <w:r w:rsidRPr="004734F6">
        <w:rPr>
          <w:rFonts w:ascii="Arial" w:eastAsia="Calibri" w:hAnsi="Arial" w:cs="Arial"/>
          <w:rtl/>
        </w:rPr>
        <w:t xml:space="preserve"> </w:t>
      </w:r>
      <w:r w:rsidRPr="004734F6">
        <w:rPr>
          <w:rFonts w:ascii="Arial" w:eastAsia="Calibri" w:hAnsi="Arial" w:cs="Arial" w:hint="cs"/>
          <w:rtl/>
        </w:rPr>
        <w:t>מבטא</w:t>
      </w:r>
      <w:r w:rsidRPr="004734F6">
        <w:rPr>
          <w:rFonts w:ascii="Arial" w:eastAsia="Calibri" w:hAnsi="Arial" w:cs="Arial"/>
          <w:rtl/>
        </w:rPr>
        <w:t xml:space="preserve"> </w:t>
      </w:r>
      <w:r w:rsidRPr="004734F6">
        <w:rPr>
          <w:rFonts w:ascii="Arial" w:eastAsia="Calibri" w:hAnsi="Arial" w:cs="Arial" w:hint="cs"/>
          <w:rtl/>
        </w:rPr>
        <w:t>תובנות</w:t>
      </w:r>
      <w:r w:rsidRPr="004734F6">
        <w:rPr>
          <w:rFonts w:ascii="Arial" w:eastAsia="Calibri" w:hAnsi="Arial" w:cs="Arial"/>
          <w:rtl/>
        </w:rPr>
        <w:t xml:space="preserve"> </w:t>
      </w:r>
      <w:r w:rsidRPr="004734F6">
        <w:rPr>
          <w:rFonts w:ascii="Arial" w:eastAsia="Calibri" w:hAnsi="Arial" w:cs="Arial" w:hint="cs"/>
          <w:rtl/>
        </w:rPr>
        <w:t>לגבי</w:t>
      </w:r>
      <w:r w:rsidRPr="004734F6">
        <w:rPr>
          <w:rFonts w:ascii="Arial" w:eastAsia="Calibri" w:hAnsi="Arial" w:cs="Arial"/>
          <w:rtl/>
        </w:rPr>
        <w:t xml:space="preserve"> </w:t>
      </w:r>
      <w:r w:rsidRPr="004734F6">
        <w:rPr>
          <w:rFonts w:ascii="Arial" w:eastAsia="Calibri" w:hAnsi="Arial" w:cs="Arial" w:hint="cs"/>
          <w:rtl/>
        </w:rPr>
        <w:t>הצורך</w:t>
      </w:r>
      <w:r w:rsidRPr="004734F6">
        <w:rPr>
          <w:rFonts w:ascii="Arial" w:eastAsia="Calibri" w:hAnsi="Arial" w:cs="Arial"/>
          <w:rtl/>
        </w:rPr>
        <w:t xml:space="preserve"> </w:t>
      </w:r>
      <w:r w:rsidRPr="004734F6">
        <w:rPr>
          <w:rFonts w:ascii="Arial" w:eastAsia="Calibri" w:hAnsi="Arial" w:cs="Arial" w:hint="cs"/>
          <w:rtl/>
        </w:rPr>
        <w:t>בטיפול</w:t>
      </w:r>
      <w:r w:rsidRPr="004734F6">
        <w:rPr>
          <w:rFonts w:ascii="Arial" w:eastAsia="Calibri" w:hAnsi="Arial" w:cs="Arial"/>
          <w:rtl/>
        </w:rPr>
        <w:t>/</w:t>
      </w:r>
      <w:r w:rsidRPr="004734F6">
        <w:rPr>
          <w:rFonts w:ascii="Arial" w:eastAsia="Calibri" w:hAnsi="Arial" w:cs="Arial" w:hint="cs"/>
          <w:rtl/>
        </w:rPr>
        <w:t>שיקום</w:t>
      </w:r>
      <w:r w:rsidRPr="004734F6">
        <w:rPr>
          <w:rFonts w:ascii="Arial" w:eastAsia="Calibri" w:hAnsi="Arial" w:cs="Arial"/>
          <w:rtl/>
        </w:rPr>
        <w:t>/</w:t>
      </w:r>
      <w:r w:rsidRPr="004734F6">
        <w:rPr>
          <w:rFonts w:ascii="Arial" w:eastAsia="Calibri" w:hAnsi="Arial" w:cs="Arial" w:hint="cs"/>
          <w:rtl/>
        </w:rPr>
        <w:t>שינוי</w:t>
      </w:r>
      <w:r w:rsidRPr="004734F6">
        <w:rPr>
          <w:rFonts w:ascii="Arial" w:eastAsia="Calibri" w:hAnsi="Arial" w:cs="Arial"/>
          <w:rtl/>
        </w:rPr>
        <w:t xml:space="preserve"> </w:t>
      </w:r>
      <w:r w:rsidRPr="004734F6">
        <w:rPr>
          <w:rFonts w:ascii="Arial" w:eastAsia="Calibri" w:hAnsi="Arial" w:cs="Arial" w:hint="cs"/>
          <w:rtl/>
        </w:rPr>
        <w:t>אורחות</w:t>
      </w:r>
      <w:r w:rsidRPr="004734F6">
        <w:rPr>
          <w:rFonts w:ascii="Arial" w:eastAsia="Calibri" w:hAnsi="Arial" w:cs="Arial"/>
          <w:rtl/>
        </w:rPr>
        <w:t xml:space="preserve"> </w:t>
      </w:r>
      <w:r w:rsidRPr="004734F6">
        <w:rPr>
          <w:rFonts w:ascii="Arial" w:eastAsia="Calibri" w:hAnsi="Arial" w:cs="Arial" w:hint="cs"/>
          <w:rtl/>
        </w:rPr>
        <w:t>חייו</w:t>
      </w:r>
      <w:r w:rsidRPr="004734F6">
        <w:rPr>
          <w:rFonts w:ascii="Arial" w:eastAsia="Calibri" w:hAnsi="Arial" w:cs="Arial"/>
          <w:rtl/>
        </w:rPr>
        <w:t xml:space="preserve">, </w:t>
      </w:r>
      <w:r w:rsidRPr="004734F6">
        <w:rPr>
          <w:rFonts w:ascii="Arial" w:eastAsia="Calibri" w:hAnsi="Arial" w:cs="Arial" w:hint="cs"/>
          <w:rtl/>
        </w:rPr>
        <w:t>הבנת</w:t>
      </w:r>
      <w:r w:rsidRPr="004734F6">
        <w:rPr>
          <w:rFonts w:ascii="Arial" w:eastAsia="Calibri" w:hAnsi="Arial" w:cs="Arial"/>
          <w:rtl/>
        </w:rPr>
        <w:t xml:space="preserve"> </w:t>
      </w:r>
      <w:r w:rsidRPr="004734F6">
        <w:rPr>
          <w:rFonts w:ascii="Arial" w:eastAsia="Calibri" w:hAnsi="Arial" w:cs="Arial" w:hint="cs"/>
          <w:rtl/>
        </w:rPr>
        <w:t>הגורמים</w:t>
      </w:r>
      <w:r w:rsidRPr="004734F6">
        <w:rPr>
          <w:rFonts w:ascii="Arial" w:eastAsia="Calibri" w:hAnsi="Arial" w:cs="Arial"/>
          <w:rtl/>
        </w:rPr>
        <w:t xml:space="preserve"> </w:t>
      </w:r>
      <w:r w:rsidRPr="004734F6">
        <w:rPr>
          <w:rFonts w:ascii="Arial" w:eastAsia="Calibri" w:hAnsi="Arial" w:cs="Arial" w:hint="cs"/>
          <w:rtl/>
        </w:rPr>
        <w:t>אשר</w:t>
      </w:r>
      <w:r w:rsidRPr="004734F6">
        <w:rPr>
          <w:rFonts w:ascii="Arial" w:eastAsia="Calibri" w:hAnsi="Arial" w:cs="Arial"/>
          <w:rtl/>
        </w:rPr>
        <w:t xml:space="preserve"> </w:t>
      </w:r>
      <w:r w:rsidRPr="004734F6">
        <w:rPr>
          <w:rFonts w:ascii="Arial" w:eastAsia="Calibri" w:hAnsi="Arial" w:cs="Arial" w:hint="cs"/>
          <w:rtl/>
        </w:rPr>
        <w:t>הובילו</w:t>
      </w:r>
      <w:r w:rsidRPr="004734F6">
        <w:rPr>
          <w:rFonts w:ascii="Arial" w:eastAsia="Calibri" w:hAnsi="Arial" w:cs="Arial"/>
          <w:rtl/>
        </w:rPr>
        <w:t xml:space="preserve"> </w:t>
      </w:r>
      <w:r w:rsidRPr="004734F6">
        <w:rPr>
          <w:rFonts w:ascii="Arial" w:eastAsia="Calibri" w:hAnsi="Arial" w:cs="Arial" w:hint="cs"/>
          <w:rtl/>
        </w:rPr>
        <w:t>אותו</w:t>
      </w:r>
      <w:r w:rsidRPr="004734F6">
        <w:rPr>
          <w:rFonts w:ascii="Arial" w:eastAsia="Calibri" w:hAnsi="Arial" w:cs="Arial"/>
          <w:rtl/>
        </w:rPr>
        <w:t xml:space="preserve"> </w:t>
      </w:r>
      <w:r w:rsidRPr="004734F6">
        <w:rPr>
          <w:rFonts w:ascii="Arial" w:eastAsia="Calibri" w:hAnsi="Arial" w:cs="Arial" w:hint="cs"/>
          <w:rtl/>
        </w:rPr>
        <w:t>לביצוע</w:t>
      </w:r>
      <w:r w:rsidRPr="004734F6">
        <w:rPr>
          <w:rFonts w:ascii="Arial" w:eastAsia="Calibri" w:hAnsi="Arial" w:cs="Arial"/>
          <w:rtl/>
        </w:rPr>
        <w:t xml:space="preserve"> </w:t>
      </w:r>
      <w:r w:rsidRPr="004734F6">
        <w:rPr>
          <w:rFonts w:ascii="Arial" w:eastAsia="Calibri" w:hAnsi="Arial" w:cs="Arial" w:hint="cs"/>
          <w:rtl/>
        </w:rPr>
        <w:t>העבירה</w:t>
      </w:r>
      <w:r w:rsidRPr="004734F6">
        <w:rPr>
          <w:rFonts w:ascii="Arial" w:eastAsia="Calibri" w:hAnsi="Arial" w:cs="Arial"/>
          <w:rtl/>
        </w:rPr>
        <w:t xml:space="preserve"> </w:t>
      </w:r>
      <w:r w:rsidRPr="004734F6">
        <w:rPr>
          <w:rFonts w:ascii="Arial" w:eastAsia="Calibri" w:hAnsi="Arial" w:cs="Arial" w:hint="cs"/>
          <w:rtl/>
        </w:rPr>
        <w:t>או</w:t>
      </w:r>
      <w:r w:rsidRPr="004734F6">
        <w:rPr>
          <w:rFonts w:ascii="Arial" w:eastAsia="Calibri" w:hAnsi="Arial" w:cs="Arial"/>
          <w:rtl/>
        </w:rPr>
        <w:t xml:space="preserve"> </w:t>
      </w:r>
      <w:r w:rsidRPr="004734F6">
        <w:rPr>
          <w:rFonts w:ascii="Arial" w:eastAsia="Calibri" w:hAnsi="Arial" w:cs="Arial" w:hint="cs"/>
          <w:rtl/>
        </w:rPr>
        <w:t>למעורבות</w:t>
      </w:r>
      <w:r w:rsidRPr="004734F6">
        <w:rPr>
          <w:rFonts w:ascii="Arial" w:eastAsia="Calibri" w:hAnsi="Arial" w:cs="Arial"/>
          <w:rtl/>
        </w:rPr>
        <w:t xml:space="preserve"> </w:t>
      </w:r>
      <w:r w:rsidRPr="004734F6">
        <w:rPr>
          <w:rFonts w:ascii="Arial" w:eastAsia="Calibri" w:hAnsi="Arial" w:cs="Arial" w:hint="cs"/>
          <w:rtl/>
        </w:rPr>
        <w:t>בביצוע</w:t>
      </w:r>
      <w:r w:rsidRPr="004734F6">
        <w:rPr>
          <w:rFonts w:ascii="Arial" w:eastAsia="Calibri" w:hAnsi="Arial" w:cs="Arial"/>
          <w:rtl/>
        </w:rPr>
        <w:t xml:space="preserve"> </w:t>
      </w:r>
      <w:r w:rsidRPr="004734F6">
        <w:rPr>
          <w:rFonts w:ascii="Arial" w:eastAsia="Calibri" w:hAnsi="Arial" w:cs="Arial" w:hint="cs"/>
          <w:rtl/>
        </w:rPr>
        <w:t>העבירה</w:t>
      </w:r>
      <w:r w:rsidRPr="004734F6">
        <w:rPr>
          <w:rFonts w:ascii="Arial" w:eastAsia="Calibri" w:hAnsi="Arial" w:cs="Arial"/>
          <w:rtl/>
        </w:rPr>
        <w:t>/</w:t>
      </w:r>
      <w:r w:rsidRPr="004734F6">
        <w:rPr>
          <w:rFonts w:ascii="Arial" w:eastAsia="Calibri" w:hAnsi="Arial" w:cs="Arial" w:hint="cs"/>
          <w:rtl/>
        </w:rPr>
        <w:t>עבריינות</w:t>
      </w:r>
      <w:r w:rsidRPr="004734F6">
        <w:rPr>
          <w:rFonts w:ascii="Arial" w:eastAsia="Calibri" w:hAnsi="Arial" w:cs="Arial"/>
          <w:rtl/>
        </w:rPr>
        <w:t xml:space="preserve"> </w:t>
      </w:r>
      <w:r w:rsidRPr="004734F6">
        <w:rPr>
          <w:rFonts w:ascii="Arial" w:eastAsia="Calibri" w:hAnsi="Arial" w:cs="Arial" w:hint="cs"/>
          <w:rtl/>
        </w:rPr>
        <w:t>וכדומה</w:t>
      </w:r>
      <w:r w:rsidRPr="004734F6">
        <w:rPr>
          <w:rFonts w:ascii="Arial" w:eastAsia="Calibri" w:hAnsi="Arial" w:cs="Arial"/>
          <w:rtl/>
        </w:rPr>
        <w:t xml:space="preserve">. </w:t>
      </w:r>
      <w:r w:rsidRPr="004734F6">
        <w:rPr>
          <w:rFonts w:ascii="Arial" w:eastAsia="Calibri" w:hAnsi="Arial" w:cs="Arial" w:hint="cs"/>
          <w:rtl/>
        </w:rPr>
        <w:t>יתירה מכך, תובנה ראשונית לבעיה או לצורך בשינוי, יש בה בכדי לתת הזדמנות שיקומית. מה שיכול לסייע לעובד בהערכתו, זה לבחון אם קיימת לאסיר מצוקה והיכן. אם האסיר אינו מביע כל מצוקה למצבו מדובר בקונטרה-אינדיקציה לבניית תכנית שיקום.</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תפקוד במסגרת</w:t>
      </w:r>
      <w:r w:rsidRPr="004734F6">
        <w:rPr>
          <w:rFonts w:ascii="Arial" w:eastAsia="Calibri" w:hAnsi="Arial" w:cs="Arial"/>
          <w:u w:val="single"/>
          <w:rtl/>
        </w:rPr>
        <w:t xml:space="preserve"> </w:t>
      </w:r>
      <w:r w:rsidRPr="004734F6">
        <w:rPr>
          <w:rFonts w:ascii="Arial" w:eastAsia="Calibri" w:hAnsi="Arial" w:cs="Arial" w:hint="cs"/>
          <w:u w:val="single"/>
          <w:rtl/>
        </w:rPr>
        <w:t>שב</w:t>
      </w:r>
      <w:r w:rsidRPr="004734F6">
        <w:rPr>
          <w:rFonts w:ascii="Arial" w:eastAsia="Calibri" w:hAnsi="Arial" w:cs="Arial"/>
          <w:u w:val="single"/>
          <w:rtl/>
        </w:rPr>
        <w:t>"</w:t>
      </w:r>
      <w:r w:rsidRPr="004734F6">
        <w:rPr>
          <w:rFonts w:ascii="Arial" w:eastAsia="Calibri" w:hAnsi="Arial" w:cs="Arial" w:hint="cs"/>
          <w:u w:val="single"/>
          <w:rtl/>
        </w:rPr>
        <w:t>ס</w:t>
      </w:r>
      <w:r w:rsidRPr="004734F6">
        <w:rPr>
          <w:rFonts w:ascii="Arial" w:eastAsia="Calibri" w:hAnsi="Arial" w:cs="Arial"/>
          <w:rtl/>
        </w:rPr>
        <w:t xml:space="preserve">: </w:t>
      </w:r>
    </w:p>
    <w:p w:rsidR="004734F6" w:rsidRPr="004734F6" w:rsidRDefault="004734F6" w:rsidP="004734F6">
      <w:pPr>
        <w:spacing w:after="200" w:line="360" w:lineRule="auto"/>
        <w:ind w:left="720"/>
        <w:contextualSpacing/>
        <w:jc w:val="both"/>
        <w:rPr>
          <w:rFonts w:ascii="Arial" w:eastAsia="Calibri" w:hAnsi="Arial" w:cs="Arial"/>
        </w:rPr>
      </w:pPr>
      <w:r w:rsidRPr="004734F6">
        <w:rPr>
          <w:rFonts w:ascii="Arial" w:eastAsia="Calibri" w:hAnsi="Arial" w:cs="Arial" w:hint="cs"/>
          <w:rtl/>
        </w:rPr>
        <w:t>ככלל</w:t>
      </w:r>
      <w:r w:rsidRPr="004734F6">
        <w:rPr>
          <w:rFonts w:ascii="Arial" w:eastAsia="Calibri" w:hAnsi="Arial" w:cs="Arial"/>
          <w:rtl/>
        </w:rPr>
        <w:t xml:space="preserve">, </w:t>
      </w:r>
      <w:r w:rsidRPr="004734F6">
        <w:rPr>
          <w:rFonts w:ascii="Arial" w:eastAsia="Calibri" w:hAnsi="Arial" w:cs="Arial" w:hint="cs"/>
          <w:rtl/>
        </w:rPr>
        <w:t>על</w:t>
      </w:r>
      <w:r w:rsidRPr="004734F6">
        <w:rPr>
          <w:rFonts w:ascii="Arial" w:eastAsia="Calibri" w:hAnsi="Arial" w:cs="Arial"/>
          <w:rtl/>
        </w:rPr>
        <w:t xml:space="preserve"> </w:t>
      </w:r>
      <w:r w:rsidRPr="004734F6">
        <w:rPr>
          <w:rFonts w:ascii="Arial" w:eastAsia="Calibri" w:hAnsi="Arial" w:cs="Arial" w:hint="cs"/>
          <w:rtl/>
        </w:rPr>
        <w:t>כל</w:t>
      </w:r>
      <w:r w:rsidRPr="004734F6">
        <w:rPr>
          <w:rFonts w:ascii="Arial" w:eastAsia="Calibri" w:hAnsi="Arial" w:cs="Arial"/>
          <w:rtl/>
        </w:rPr>
        <w:t xml:space="preserve"> </w:t>
      </w:r>
      <w:r w:rsidRPr="004734F6">
        <w:rPr>
          <w:rFonts w:ascii="Arial" w:eastAsia="Calibri" w:hAnsi="Arial" w:cs="Arial" w:hint="cs"/>
          <w:rtl/>
        </w:rPr>
        <w:t>אסיר</w:t>
      </w:r>
      <w:r w:rsidRPr="004734F6">
        <w:rPr>
          <w:rFonts w:ascii="Arial" w:eastAsia="Calibri" w:hAnsi="Arial" w:cs="Arial"/>
          <w:rtl/>
        </w:rPr>
        <w:t xml:space="preserve"> </w:t>
      </w:r>
      <w:r w:rsidRPr="004734F6">
        <w:rPr>
          <w:rFonts w:ascii="Arial" w:eastAsia="Calibri" w:hAnsi="Arial" w:cs="Arial" w:hint="cs"/>
          <w:rtl/>
        </w:rPr>
        <w:t>לתפקד</w:t>
      </w:r>
      <w:r w:rsidRPr="004734F6">
        <w:rPr>
          <w:rFonts w:ascii="Arial" w:eastAsia="Calibri" w:hAnsi="Arial" w:cs="Arial"/>
          <w:rtl/>
        </w:rPr>
        <w:t xml:space="preserve"> </w:t>
      </w:r>
      <w:r w:rsidRPr="004734F6">
        <w:rPr>
          <w:rFonts w:ascii="Arial" w:eastAsia="Calibri" w:hAnsi="Arial" w:cs="Arial" w:hint="cs"/>
          <w:rtl/>
        </w:rPr>
        <w:t>באופן</w:t>
      </w:r>
      <w:r w:rsidRPr="004734F6">
        <w:rPr>
          <w:rFonts w:ascii="Arial" w:eastAsia="Calibri" w:hAnsi="Arial" w:cs="Arial"/>
          <w:rtl/>
        </w:rPr>
        <w:t xml:space="preserve"> </w:t>
      </w:r>
      <w:r w:rsidRPr="004734F6">
        <w:rPr>
          <w:rFonts w:ascii="Arial" w:eastAsia="Calibri" w:hAnsi="Arial" w:cs="Arial" w:hint="cs"/>
          <w:rtl/>
        </w:rPr>
        <w:t>תקין</w:t>
      </w:r>
      <w:r w:rsidRPr="004734F6">
        <w:rPr>
          <w:rFonts w:ascii="Arial" w:eastAsia="Calibri" w:hAnsi="Arial" w:cs="Arial"/>
          <w:rtl/>
        </w:rPr>
        <w:t xml:space="preserve"> </w:t>
      </w:r>
      <w:r w:rsidRPr="004734F6">
        <w:rPr>
          <w:rFonts w:ascii="Arial" w:eastAsia="Calibri" w:hAnsi="Arial" w:cs="Arial" w:hint="cs"/>
          <w:rtl/>
        </w:rPr>
        <w:t>וסדיר</w:t>
      </w:r>
      <w:r w:rsidRPr="004734F6">
        <w:rPr>
          <w:rFonts w:ascii="Arial" w:eastAsia="Calibri" w:hAnsi="Arial" w:cs="Arial"/>
          <w:rtl/>
        </w:rPr>
        <w:t xml:space="preserve"> </w:t>
      </w:r>
      <w:r w:rsidRPr="004734F6">
        <w:rPr>
          <w:rFonts w:ascii="Arial" w:eastAsia="Calibri" w:hAnsi="Arial" w:cs="Arial" w:hint="cs"/>
          <w:rtl/>
        </w:rPr>
        <w:t>במסגרת</w:t>
      </w:r>
      <w:r w:rsidRPr="004734F6">
        <w:rPr>
          <w:rFonts w:ascii="Arial" w:eastAsia="Calibri" w:hAnsi="Arial" w:cs="Arial"/>
          <w:rtl/>
        </w:rPr>
        <w:t xml:space="preserve"> </w:t>
      </w:r>
      <w:r w:rsidRPr="004734F6">
        <w:rPr>
          <w:rFonts w:ascii="Arial" w:eastAsia="Calibri" w:hAnsi="Arial" w:cs="Arial" w:hint="cs"/>
          <w:rtl/>
        </w:rPr>
        <w:t>בית</w:t>
      </w:r>
      <w:r w:rsidRPr="004734F6">
        <w:rPr>
          <w:rFonts w:ascii="Arial" w:eastAsia="Calibri" w:hAnsi="Arial" w:cs="Arial"/>
          <w:rtl/>
        </w:rPr>
        <w:t xml:space="preserve"> </w:t>
      </w:r>
      <w:r w:rsidRPr="004734F6">
        <w:rPr>
          <w:rFonts w:ascii="Arial" w:eastAsia="Calibri" w:hAnsi="Arial" w:cs="Arial" w:hint="cs"/>
          <w:rtl/>
        </w:rPr>
        <w:t>הכלא</w:t>
      </w:r>
      <w:r w:rsidRPr="004734F6">
        <w:rPr>
          <w:rFonts w:ascii="Arial" w:eastAsia="Calibri" w:hAnsi="Arial" w:cs="Arial"/>
          <w:rtl/>
        </w:rPr>
        <w:t xml:space="preserve">, </w:t>
      </w:r>
      <w:r w:rsidRPr="004734F6">
        <w:rPr>
          <w:rFonts w:ascii="Arial" w:eastAsia="Calibri" w:hAnsi="Arial" w:cs="Arial" w:hint="cs"/>
          <w:rtl/>
        </w:rPr>
        <w:t>כולל</w:t>
      </w:r>
      <w:r w:rsidRPr="004734F6">
        <w:rPr>
          <w:rFonts w:ascii="Arial" w:eastAsia="Calibri" w:hAnsi="Arial" w:cs="Arial"/>
          <w:rtl/>
        </w:rPr>
        <w:t xml:space="preserve">: </w:t>
      </w:r>
      <w:r w:rsidRPr="004734F6">
        <w:rPr>
          <w:rFonts w:ascii="Arial" w:eastAsia="Calibri" w:hAnsi="Arial" w:cs="Arial" w:hint="cs"/>
          <w:rtl/>
        </w:rPr>
        <w:t>תעסוקה</w:t>
      </w:r>
      <w:r w:rsidRPr="004734F6">
        <w:rPr>
          <w:rFonts w:ascii="Arial" w:eastAsia="Calibri" w:hAnsi="Arial" w:cs="Arial"/>
          <w:rtl/>
        </w:rPr>
        <w:t xml:space="preserve">, </w:t>
      </w:r>
      <w:r w:rsidRPr="004734F6">
        <w:rPr>
          <w:rFonts w:ascii="Arial" w:eastAsia="Calibri" w:hAnsi="Arial" w:cs="Arial" w:hint="cs"/>
          <w:rtl/>
        </w:rPr>
        <w:t>חינוך</w:t>
      </w:r>
      <w:r w:rsidRPr="004734F6">
        <w:rPr>
          <w:rFonts w:ascii="Arial" w:eastAsia="Calibri" w:hAnsi="Arial" w:cs="Arial"/>
          <w:rtl/>
        </w:rPr>
        <w:t xml:space="preserve">, </w:t>
      </w:r>
      <w:r w:rsidRPr="004734F6">
        <w:rPr>
          <w:rFonts w:ascii="Arial" w:eastAsia="Calibri" w:hAnsi="Arial" w:cs="Arial" w:hint="cs"/>
          <w:rtl/>
        </w:rPr>
        <w:t>מדרשה, משמעת, ניקיון מסמים של 3 חודשים לפחות</w:t>
      </w:r>
      <w:r w:rsidRPr="004734F6">
        <w:rPr>
          <w:rFonts w:ascii="Arial" w:eastAsia="Calibri" w:hAnsi="Arial" w:cs="Arial"/>
          <w:rtl/>
        </w:rPr>
        <w:t xml:space="preserve"> </w:t>
      </w:r>
      <w:r w:rsidRPr="004734F6">
        <w:rPr>
          <w:rFonts w:ascii="Arial" w:eastAsia="Calibri" w:hAnsi="Arial" w:cs="Arial" w:hint="cs"/>
          <w:rtl/>
        </w:rPr>
        <w:t>וכד'</w:t>
      </w:r>
      <w:r w:rsidRPr="004734F6">
        <w:rPr>
          <w:rFonts w:ascii="Arial" w:eastAsia="Calibri" w:hAnsi="Arial" w:cs="Arial"/>
          <w:rtl/>
        </w:rPr>
        <w:t>.</w:t>
      </w:r>
      <w:r w:rsidRPr="004734F6">
        <w:rPr>
          <w:rFonts w:ascii="Arial" w:eastAsia="Calibri" w:hAnsi="Arial" w:cs="Arial" w:hint="cs"/>
          <w:rtl/>
        </w:rPr>
        <w:t xml:space="preserve"> חוות דעת חיובית של שב"ס הנה אינדיקציה לבניית תכנית שיקום בקהילה. </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תפקוד בין מאסרים</w:t>
      </w:r>
      <w:r w:rsidRPr="004734F6">
        <w:rPr>
          <w:rFonts w:ascii="Arial" w:eastAsia="Calibri" w:hAnsi="Arial" w:cs="Arial" w:hint="cs"/>
          <w:rtl/>
        </w:rPr>
        <w:t xml:space="preserve">: </w:t>
      </w:r>
    </w:p>
    <w:p w:rsidR="004734F6" w:rsidRPr="004734F6" w:rsidRDefault="004734F6" w:rsidP="004734F6">
      <w:pPr>
        <w:spacing w:after="200" w:line="360" w:lineRule="auto"/>
        <w:ind w:left="720"/>
        <w:contextualSpacing/>
        <w:jc w:val="both"/>
        <w:rPr>
          <w:rFonts w:ascii="Arial" w:eastAsia="Calibri" w:hAnsi="Arial" w:cs="Arial"/>
        </w:rPr>
      </w:pPr>
      <w:r w:rsidRPr="004734F6">
        <w:rPr>
          <w:rFonts w:ascii="Arial" w:eastAsia="Calibri" w:hAnsi="Arial" w:cs="Arial" w:hint="cs"/>
          <w:rtl/>
        </w:rPr>
        <w:t xml:space="preserve">קיימים אינדיקטורים/פקטורים אשר מעידים על פרוגנוזה טובה לשיקום ויש לבחון אותם בביצוע הערכת התאמה לתכנית שיקום. כגון: מערכות תמיכה בקהילה; תעסוקה יציבה כשכיר ונכונות המעסיק הקודם לקלוט מחדש את האסיר בעבודה; ניהול אורח חיים נורמטיבי למשך מס' שנים לאחר מאסר ראשון ויכולת לזהות את הטריגרים לכניסה למאסר הנוכחי. </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 xml:space="preserve">שיקום במסגרת </w:t>
      </w:r>
      <w:proofErr w:type="spellStart"/>
      <w:r w:rsidRPr="004734F6">
        <w:rPr>
          <w:rFonts w:ascii="Arial" w:eastAsia="Calibri" w:hAnsi="Arial" w:cs="Arial" w:hint="cs"/>
          <w:u w:val="single"/>
          <w:rtl/>
        </w:rPr>
        <w:t>רש"א</w:t>
      </w:r>
      <w:proofErr w:type="spellEnd"/>
      <w:r w:rsidRPr="004734F6">
        <w:rPr>
          <w:rFonts w:ascii="Arial" w:eastAsia="Calibri" w:hAnsi="Arial" w:cs="Arial" w:hint="cs"/>
          <w:u w:val="single"/>
          <w:rtl/>
        </w:rPr>
        <w:t xml:space="preserve"> במאסרים קודמים</w:t>
      </w:r>
      <w:r w:rsidRPr="004734F6">
        <w:rPr>
          <w:rFonts w:ascii="Arial" w:eastAsia="Calibri" w:hAnsi="Arial" w:cs="Arial" w:hint="cs"/>
          <w:rtl/>
        </w:rPr>
        <w:t xml:space="preserve">: </w:t>
      </w:r>
    </w:p>
    <w:p w:rsidR="004734F6" w:rsidRPr="004734F6" w:rsidRDefault="004734F6" w:rsidP="004734F6">
      <w:pPr>
        <w:spacing w:after="200" w:line="360" w:lineRule="auto"/>
        <w:ind w:left="720"/>
        <w:contextualSpacing/>
        <w:jc w:val="both"/>
        <w:rPr>
          <w:rFonts w:ascii="Arial" w:eastAsia="Calibri" w:hAnsi="Arial" w:cs="Arial"/>
        </w:rPr>
      </w:pPr>
      <w:r w:rsidRPr="004734F6">
        <w:rPr>
          <w:rFonts w:ascii="Arial" w:eastAsia="Calibri" w:hAnsi="Arial" w:cs="Arial" w:hint="cs"/>
          <w:rtl/>
        </w:rPr>
        <w:t xml:space="preserve">אין לשלול על הסף אפשרות לתכנית שיקום בקהילה אם האסיר שוחרר בעבר בתכנית שיקום של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אדרבא, יש להשתמש בהכרות המוקדמת עם האסיר כדי לקבל החלטה בעניינו. יש לקבל סיכום טיפול ולבחון את נסיבות חזרתו של האסיר למאסר. או אז, ניתן יהיה לקבל החלטה מושכלת יותר בעניינו. </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הפקעת רישיון / הפרת תנאים</w:t>
      </w:r>
      <w:r w:rsidRPr="004734F6">
        <w:rPr>
          <w:rFonts w:ascii="Arial" w:eastAsia="Calibri" w:hAnsi="Arial" w:cs="Arial" w:hint="cs"/>
          <w:rtl/>
        </w:rPr>
        <w:t xml:space="preserve">: </w:t>
      </w:r>
    </w:p>
    <w:p w:rsidR="004734F6" w:rsidRPr="004734F6" w:rsidRDefault="004734F6" w:rsidP="004734F6">
      <w:pPr>
        <w:spacing w:after="200" w:line="360" w:lineRule="auto"/>
        <w:ind w:left="720"/>
        <w:contextualSpacing/>
        <w:jc w:val="both"/>
        <w:rPr>
          <w:rFonts w:ascii="Arial" w:eastAsia="Calibri" w:hAnsi="Arial" w:cs="Arial"/>
        </w:rPr>
      </w:pPr>
      <w:r w:rsidRPr="004734F6">
        <w:rPr>
          <w:rFonts w:ascii="Arial" w:eastAsia="Calibri" w:hAnsi="Arial" w:cs="Arial" w:hint="cs"/>
          <w:rtl/>
        </w:rPr>
        <w:t xml:space="preserve">זהו אחד הפקטורים המשמעותיים ביותר </w:t>
      </w:r>
      <w:proofErr w:type="spellStart"/>
      <w:r w:rsidRPr="004734F6">
        <w:rPr>
          <w:rFonts w:ascii="Arial" w:eastAsia="Calibri" w:hAnsi="Arial" w:cs="Arial" w:hint="cs"/>
          <w:rtl/>
        </w:rPr>
        <w:t>לרצידיביזם</w:t>
      </w:r>
      <w:proofErr w:type="spellEnd"/>
      <w:r w:rsidRPr="004734F6">
        <w:rPr>
          <w:rFonts w:ascii="Arial" w:eastAsia="Calibri" w:hAnsi="Arial" w:cs="Arial" w:hint="cs"/>
          <w:rtl/>
        </w:rPr>
        <w:t xml:space="preserve">. אם במהלך תקופת פיקוח, האדם המשיך להפר תנאים, אזי הסיכוי להצלחת שיקומו הנה נמוכה ביותר. כלומר, הפקעת רישיון הנה אינדיקציה שלא לבנות תכנית שיקום, אלא אם כן, האסיר עשה צעדים שיקומיים מאז ההפקעה (למשל, השתלב בטיפול בכלא וכד').  </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משפחת/ארגון פשע</w:t>
      </w:r>
      <w:r w:rsidRPr="004734F6">
        <w:rPr>
          <w:rFonts w:ascii="Arial" w:eastAsia="Calibri" w:hAnsi="Arial" w:cs="Arial" w:hint="cs"/>
          <w:rtl/>
        </w:rPr>
        <w:t xml:space="preserve">: </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 xml:space="preserve">ככלל, שייכות למשפחת פשע הנה פקטור המשפיע על ההחלטה בדבר אי התאמה לתכנית שיקום. אלא אם כן, האסיר עשה צעדים מוכחים/קונקרטיים להתנתקותו מעולם הפשע (למשל, העתקת מקום מגוריו, השתלבות במחלקה טיפולית וכד'). בהקשר זה, מיותר לציין כי מעורבות פלילית פעילה הנה פקטור שלא לבנות תכנית שיקום.  </w:t>
      </w: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אגפי הפרדה</w:t>
      </w:r>
      <w:r w:rsidRPr="004734F6">
        <w:rPr>
          <w:rFonts w:ascii="Arial" w:eastAsia="Calibri" w:hAnsi="Arial" w:cs="Arial" w:hint="cs"/>
          <w:rtl/>
        </w:rPr>
        <w:t>:</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אסיר הנמצא באגף הפרדה, אינו מתפקד בשום פעילות שיקומית, טיפולית, חינוכית או תעסוקתית במסגרת בית הכלא, ומכאן כי אין אינדיקציה לבחון את התאמתו לתכנית שיקום.</w:t>
      </w:r>
    </w:p>
    <w:p w:rsidR="004734F6" w:rsidRPr="004734F6" w:rsidRDefault="004734F6" w:rsidP="004734F6">
      <w:pPr>
        <w:spacing w:after="200" w:line="360" w:lineRule="auto"/>
        <w:ind w:left="720"/>
        <w:contextualSpacing/>
        <w:jc w:val="both"/>
        <w:rPr>
          <w:rFonts w:ascii="Arial" w:eastAsia="Calibri" w:hAnsi="Arial" w:cs="Arial"/>
          <w:rtl/>
        </w:rPr>
      </w:pPr>
    </w:p>
    <w:p w:rsidR="004734F6" w:rsidRPr="004734F6" w:rsidRDefault="004734F6" w:rsidP="004734F6">
      <w:pPr>
        <w:spacing w:after="200" w:line="360" w:lineRule="auto"/>
        <w:ind w:left="720"/>
        <w:contextualSpacing/>
        <w:jc w:val="both"/>
        <w:rPr>
          <w:rFonts w:ascii="Arial" w:eastAsia="Calibri" w:hAnsi="Arial" w:cs="Arial"/>
        </w:rPr>
      </w:pPr>
    </w:p>
    <w:p w:rsidR="004734F6" w:rsidRPr="004734F6" w:rsidRDefault="004734F6" w:rsidP="004734F6">
      <w:pPr>
        <w:numPr>
          <w:ilvl w:val="0"/>
          <w:numId w:val="1"/>
        </w:numPr>
        <w:spacing w:after="200" w:line="360" w:lineRule="auto"/>
        <w:contextualSpacing/>
        <w:jc w:val="both"/>
        <w:rPr>
          <w:rFonts w:ascii="Arial" w:eastAsia="Calibri" w:hAnsi="Arial" w:cs="Arial"/>
        </w:rPr>
      </w:pPr>
      <w:r w:rsidRPr="004734F6">
        <w:rPr>
          <w:rFonts w:ascii="Arial" w:eastAsia="Calibri" w:hAnsi="Arial" w:cs="Arial" w:hint="cs"/>
          <w:u w:val="single"/>
          <w:rtl/>
        </w:rPr>
        <w:t xml:space="preserve">וועדות </w:t>
      </w:r>
      <w:proofErr w:type="spellStart"/>
      <w:r w:rsidRPr="004734F6">
        <w:rPr>
          <w:rFonts w:ascii="Arial" w:eastAsia="Calibri" w:hAnsi="Arial" w:cs="Arial" w:hint="cs"/>
          <w:u w:val="single"/>
          <w:rtl/>
        </w:rPr>
        <w:t>אלמ"ב</w:t>
      </w:r>
      <w:proofErr w:type="spellEnd"/>
      <w:r w:rsidRPr="004734F6">
        <w:rPr>
          <w:rFonts w:ascii="Arial" w:eastAsia="Calibri" w:hAnsi="Arial" w:cs="Arial" w:hint="cs"/>
          <w:u w:val="single"/>
          <w:rtl/>
        </w:rPr>
        <w:t xml:space="preserve"> </w:t>
      </w:r>
      <w:proofErr w:type="spellStart"/>
      <w:r w:rsidRPr="004734F6">
        <w:rPr>
          <w:rFonts w:ascii="Arial" w:eastAsia="Calibri" w:hAnsi="Arial" w:cs="Arial" w:hint="cs"/>
          <w:u w:val="single"/>
          <w:rtl/>
        </w:rPr>
        <w:t>ווג"ע</w:t>
      </w:r>
      <w:proofErr w:type="spellEnd"/>
      <w:r w:rsidRPr="004734F6">
        <w:rPr>
          <w:rFonts w:ascii="Arial" w:eastAsia="Calibri" w:hAnsi="Arial" w:cs="Arial" w:hint="cs"/>
          <w:rtl/>
        </w:rPr>
        <w:t>:</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בעניינם של אסירים הנידונים בוועדות בין משרדיות (</w:t>
      </w:r>
      <w:proofErr w:type="spellStart"/>
      <w:r w:rsidRPr="004734F6">
        <w:rPr>
          <w:rFonts w:ascii="Arial" w:eastAsia="Calibri" w:hAnsi="Arial" w:cs="Arial" w:hint="cs"/>
          <w:rtl/>
        </w:rPr>
        <w:t>אלמ"ב</w:t>
      </w:r>
      <w:proofErr w:type="spellEnd"/>
      <w:r w:rsidRPr="004734F6">
        <w:rPr>
          <w:rFonts w:ascii="Arial" w:eastAsia="Calibri" w:hAnsi="Arial" w:cs="Arial" w:hint="cs"/>
          <w:rtl/>
        </w:rPr>
        <w:t xml:space="preserve"> </w:t>
      </w:r>
      <w:proofErr w:type="spellStart"/>
      <w:r w:rsidRPr="004734F6">
        <w:rPr>
          <w:rFonts w:ascii="Arial" w:eastAsia="Calibri" w:hAnsi="Arial" w:cs="Arial" w:hint="cs"/>
          <w:rtl/>
        </w:rPr>
        <w:t>ווג"ע</w:t>
      </w:r>
      <w:proofErr w:type="spellEnd"/>
      <w:r w:rsidRPr="004734F6">
        <w:rPr>
          <w:rFonts w:ascii="Arial" w:eastAsia="Calibri" w:hAnsi="Arial" w:cs="Arial" w:hint="cs"/>
          <w:rtl/>
        </w:rPr>
        <w:t xml:space="preserve">), על נציג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בכלא להביא בחשבון את חוות הדעת והמלצות הוועדות הללו, ככל שישנן. חשוב לציין כי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איננה כפופה ואיננה </w:t>
      </w:r>
      <w:proofErr w:type="spellStart"/>
      <w:r w:rsidRPr="004734F6">
        <w:rPr>
          <w:rFonts w:ascii="Arial" w:eastAsia="Calibri" w:hAnsi="Arial" w:cs="Arial" w:hint="cs"/>
          <w:rtl/>
        </w:rPr>
        <w:t>מחוייבת</w:t>
      </w:r>
      <w:proofErr w:type="spellEnd"/>
      <w:r w:rsidRPr="004734F6">
        <w:rPr>
          <w:rFonts w:ascii="Arial" w:eastAsia="Calibri" w:hAnsi="Arial" w:cs="Arial" w:hint="cs"/>
          <w:rtl/>
        </w:rPr>
        <w:t xml:space="preserve"> לפעול על פי ההמלצות הללו, אך יש להתייחס אליהן בקבלת ההחלטה בדבר התאמתו של האסיר לתכנית שיקום ועל הדבר לבוא ידי ביטוי בהערכת ההתאמה הנכתבת אודותיהם. </w:t>
      </w:r>
    </w:p>
    <w:p w:rsidR="004734F6" w:rsidRPr="004734F6" w:rsidRDefault="004734F6" w:rsidP="004734F6">
      <w:pPr>
        <w:spacing w:after="200" w:line="360" w:lineRule="auto"/>
        <w:ind w:left="720"/>
        <w:contextualSpacing/>
        <w:jc w:val="both"/>
        <w:rPr>
          <w:rFonts w:ascii="Arial" w:eastAsia="Calibri" w:hAnsi="Arial" w:cs="Arial"/>
          <w:rtl/>
        </w:rPr>
      </w:pPr>
      <w:r w:rsidRPr="004734F6">
        <w:rPr>
          <w:rFonts w:ascii="Arial" w:eastAsia="Calibri" w:hAnsi="Arial" w:cs="Arial" w:hint="cs"/>
          <w:rtl/>
        </w:rPr>
        <w:t xml:space="preserve">ייתכן ובמעמד ביצוע הערכת ההתאמה, וועדת </w:t>
      </w:r>
      <w:proofErr w:type="spellStart"/>
      <w:r w:rsidRPr="004734F6">
        <w:rPr>
          <w:rFonts w:ascii="Arial" w:eastAsia="Calibri" w:hAnsi="Arial" w:cs="Arial" w:hint="cs"/>
          <w:rtl/>
        </w:rPr>
        <w:t>אלמ"ב</w:t>
      </w:r>
      <w:proofErr w:type="spellEnd"/>
      <w:r w:rsidRPr="004734F6">
        <w:rPr>
          <w:rFonts w:ascii="Arial" w:eastAsia="Calibri" w:hAnsi="Arial" w:cs="Arial" w:hint="cs"/>
          <w:rtl/>
        </w:rPr>
        <w:t xml:space="preserve">/וג"ע טרם דנה בעניינו של האסיר. עדיין, נציג </w:t>
      </w:r>
      <w:proofErr w:type="spellStart"/>
      <w:r w:rsidRPr="004734F6">
        <w:rPr>
          <w:rFonts w:ascii="Arial" w:eastAsia="Calibri" w:hAnsi="Arial" w:cs="Arial" w:hint="cs"/>
          <w:rtl/>
        </w:rPr>
        <w:t>רש"א</w:t>
      </w:r>
      <w:proofErr w:type="spellEnd"/>
      <w:r w:rsidRPr="004734F6">
        <w:rPr>
          <w:rFonts w:ascii="Arial" w:eastAsia="Calibri" w:hAnsi="Arial" w:cs="Arial" w:hint="cs"/>
          <w:rtl/>
        </w:rPr>
        <w:t xml:space="preserve"> בכלא </w:t>
      </w:r>
      <w:proofErr w:type="spellStart"/>
      <w:r w:rsidRPr="004734F6">
        <w:rPr>
          <w:rFonts w:ascii="Arial" w:eastAsia="Calibri" w:hAnsi="Arial" w:cs="Arial" w:hint="cs"/>
          <w:rtl/>
        </w:rPr>
        <w:t>מחוייב</w:t>
      </w:r>
      <w:proofErr w:type="spellEnd"/>
      <w:r w:rsidRPr="004734F6">
        <w:rPr>
          <w:rFonts w:ascii="Arial" w:eastAsia="Calibri" w:hAnsi="Arial" w:cs="Arial" w:hint="cs"/>
          <w:rtl/>
        </w:rPr>
        <w:t xml:space="preserve"> </w:t>
      </w:r>
      <w:proofErr w:type="spellStart"/>
      <w:r w:rsidRPr="004734F6">
        <w:rPr>
          <w:rFonts w:ascii="Arial" w:eastAsia="Calibri" w:hAnsi="Arial" w:cs="Arial" w:hint="cs"/>
          <w:rtl/>
        </w:rPr>
        <w:t>להפגש</w:t>
      </w:r>
      <w:proofErr w:type="spellEnd"/>
      <w:r w:rsidRPr="004734F6">
        <w:rPr>
          <w:rFonts w:ascii="Arial" w:eastAsia="Calibri" w:hAnsi="Arial" w:cs="Arial" w:hint="cs"/>
          <w:rtl/>
        </w:rPr>
        <w:t xml:space="preserve"> עם האסיר על פי חוק, עד 180 יום לפני מועד ריצוי שני שליש ממאסרו. במקרים בהם קיימת התלבטות ויש הכרח בקבלת </w:t>
      </w:r>
      <w:proofErr w:type="spellStart"/>
      <w:r w:rsidRPr="004734F6">
        <w:rPr>
          <w:rFonts w:ascii="Arial" w:eastAsia="Calibri" w:hAnsi="Arial" w:cs="Arial" w:hint="cs"/>
          <w:rtl/>
        </w:rPr>
        <w:t>חוו"ד</w:t>
      </w:r>
      <w:proofErr w:type="spellEnd"/>
      <w:r w:rsidRPr="004734F6">
        <w:rPr>
          <w:rFonts w:ascii="Arial" w:eastAsia="Calibri" w:hAnsi="Arial" w:cs="Arial" w:hint="cs"/>
          <w:rtl/>
        </w:rPr>
        <w:t xml:space="preserve"> </w:t>
      </w:r>
      <w:proofErr w:type="spellStart"/>
      <w:r w:rsidRPr="004734F6">
        <w:rPr>
          <w:rFonts w:ascii="Arial" w:eastAsia="Calibri" w:hAnsi="Arial" w:cs="Arial" w:hint="cs"/>
          <w:rtl/>
        </w:rPr>
        <w:t>אלמ"ב</w:t>
      </w:r>
      <w:proofErr w:type="spellEnd"/>
      <w:r w:rsidRPr="004734F6">
        <w:rPr>
          <w:rFonts w:ascii="Arial" w:eastAsia="Calibri" w:hAnsi="Arial" w:cs="Arial" w:hint="cs"/>
          <w:rtl/>
        </w:rPr>
        <w:t xml:space="preserve">/וג"ע (למשל, אלימות אינטימית, קרבה גיאוגרפית לקורבן וכד'), ניתן להשהות את קבלת ההחלטה עד לקבלת חוות הדעת ויש לציין זאת בגוף הערכת ההתאמה. </w:t>
      </w:r>
    </w:p>
    <w:p w:rsidR="00283F24" w:rsidRDefault="00283F24">
      <w:bookmarkStart w:id="0" w:name="_GoBack"/>
      <w:bookmarkEnd w:id="0"/>
    </w:p>
    <w:sectPr w:rsidR="00283F24" w:rsidSect="00B9002E">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463D40"/>
    <w:multiLevelType w:val="hybridMultilevel"/>
    <w:tmpl w:val="D7D2107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876627"/>
    <w:multiLevelType w:val="hybridMultilevel"/>
    <w:tmpl w:val="E818A38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4F6"/>
    <w:rsid w:val="00283F24"/>
    <w:rsid w:val="004734F6"/>
    <w:rsid w:val="00B9002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A4A10F-9314-43D8-85E3-3C96E5EB5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1061</Words>
  <Characters>5307</Characters>
  <Application>Microsoft Office Word</Application>
  <DocSecurity>0</DocSecurity>
  <Lines>44</Lines>
  <Paragraphs>12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2016-06-26T12:13:00Z</dcterms:created>
  <dcterms:modified xsi:type="dcterms:W3CDTF">2016-06-26T12:13:00Z</dcterms:modified>
</cp:coreProperties>
</file>