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35D" w:rsidRPr="007462D7" w:rsidRDefault="00E6035D" w:rsidP="00E6035D">
      <w:pPr>
        <w:spacing w:after="200" w:line="240" w:lineRule="auto"/>
        <w:ind w:left="5760" w:firstLine="720"/>
        <w:jc w:val="center"/>
        <w:rPr>
          <w:rFonts w:ascii="Calibri" w:eastAsia="Calibri" w:hAnsi="Calibri" w:cs="David"/>
          <w:sz w:val="24"/>
          <w:szCs w:val="24"/>
          <w:rtl/>
        </w:rPr>
      </w:pPr>
      <w:r>
        <w:rPr>
          <w:rFonts w:ascii="Calibri" w:eastAsia="Calibri" w:hAnsi="Calibri" w:cs="David" w:hint="cs"/>
          <w:sz w:val="24"/>
          <w:szCs w:val="24"/>
          <w:rtl/>
        </w:rPr>
        <w:t xml:space="preserve">             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תאריך: </w:t>
      </w:r>
    </w:p>
    <w:p w:rsidR="00E6035D" w:rsidRPr="007462D7" w:rsidRDefault="00E6035D" w:rsidP="00E6035D">
      <w:pPr>
        <w:spacing w:after="200" w:line="240" w:lineRule="auto"/>
        <w:jc w:val="right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             מס' </w:t>
      </w:r>
      <w:proofErr w:type="spellStart"/>
      <w:r w:rsidRPr="007462D7">
        <w:rPr>
          <w:rFonts w:ascii="Calibri" w:eastAsia="Calibri" w:hAnsi="Calibri" w:cs="David" w:hint="cs"/>
          <w:sz w:val="24"/>
          <w:szCs w:val="24"/>
          <w:rtl/>
        </w:rPr>
        <w:t>וש"ר</w:t>
      </w:r>
      <w:proofErr w:type="spellEnd"/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: 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לכבוד: </w:t>
      </w:r>
    </w:p>
    <w:p w:rsidR="00E6035D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>
        <w:rPr>
          <w:rFonts w:ascii="Calibri" w:eastAsia="Calibri" w:hAnsi="Calibri" w:cs="David" w:hint="cs"/>
          <w:sz w:val="24"/>
          <w:szCs w:val="24"/>
          <w:rtl/>
        </w:rPr>
        <w:t>ועדת השחרורים מחוז דרום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E7174D" w:rsidRDefault="00E6035D" w:rsidP="00E6035D">
      <w:pPr>
        <w:spacing w:after="200" w:line="240" w:lineRule="auto"/>
        <w:jc w:val="center"/>
        <w:rPr>
          <w:rFonts w:ascii="Calibri" w:eastAsia="Calibri" w:hAnsi="Calibri" w:cs="David"/>
          <w:sz w:val="32"/>
          <w:szCs w:val="32"/>
          <w:rtl/>
        </w:rPr>
      </w:pPr>
      <w:r w:rsidRPr="00CC743D">
        <w:rPr>
          <w:rFonts w:ascii="Calibri" w:eastAsia="Calibri" w:hAnsi="Calibri" w:cs="David" w:hint="cs"/>
          <w:sz w:val="32"/>
          <w:szCs w:val="32"/>
          <w:rtl/>
        </w:rPr>
        <w:t xml:space="preserve">הנדון: </w:t>
      </w:r>
      <w:r w:rsidRPr="00CC743D">
        <w:rPr>
          <w:rFonts w:ascii="Calibri" w:eastAsia="Calibri" w:hAnsi="Calibri" w:cs="David" w:hint="cs"/>
          <w:sz w:val="32"/>
          <w:szCs w:val="32"/>
          <w:u w:val="single"/>
          <w:rtl/>
        </w:rPr>
        <w:t xml:space="preserve">הערכת התאמה לתכנית שיקום </w:t>
      </w:r>
    </w:p>
    <w:p w:rsidR="00E6035D" w:rsidRPr="007462D7" w:rsidRDefault="00E6035D" w:rsidP="00E6035D">
      <w:pPr>
        <w:spacing w:after="200" w:line="240" w:lineRule="auto"/>
        <w:jc w:val="center"/>
        <w:rPr>
          <w:rFonts w:ascii="Calibri" w:eastAsia="Calibri" w:hAnsi="Calibri" w:cs="David"/>
          <w:sz w:val="28"/>
          <w:szCs w:val="28"/>
          <w:rtl/>
        </w:rPr>
      </w:pPr>
      <w:r w:rsidRPr="00E7174D">
        <w:rPr>
          <w:rFonts w:ascii="Calibri" w:eastAsia="Calibri" w:hAnsi="Calibri" w:cs="David" w:hint="cs"/>
          <w:sz w:val="28"/>
          <w:szCs w:val="28"/>
          <w:rtl/>
        </w:rPr>
        <w:t xml:space="preserve">שם משפחה: </w:t>
      </w:r>
      <w:r w:rsidRPr="007462D7">
        <w:rPr>
          <w:rFonts w:ascii="Calibri" w:eastAsia="Calibri" w:hAnsi="Calibri" w:cs="David" w:hint="cs"/>
          <w:sz w:val="28"/>
          <w:szCs w:val="28"/>
          <w:rtl/>
        </w:rPr>
        <w:tab/>
        <w:t xml:space="preserve">      שם פרטי: </w:t>
      </w:r>
      <w:r w:rsidRPr="00EB6860">
        <w:rPr>
          <w:rFonts w:ascii="Calibri" w:eastAsia="Calibri" w:hAnsi="Calibri" w:cs="David"/>
          <w:sz w:val="28"/>
          <w:szCs w:val="28"/>
          <w:rtl/>
        </w:rPr>
        <w:tab/>
      </w:r>
      <w:r w:rsidRPr="00EB6860">
        <w:rPr>
          <w:rFonts w:ascii="Calibri" w:eastAsia="Calibri" w:hAnsi="Calibri" w:cs="David" w:hint="cs"/>
          <w:sz w:val="28"/>
          <w:szCs w:val="28"/>
          <w:rtl/>
        </w:rPr>
        <w:t xml:space="preserve">ת"ז: </w:t>
      </w:r>
      <w:r w:rsidRPr="00EB6860">
        <w:rPr>
          <w:rFonts w:ascii="Calibri" w:eastAsia="Calibri" w:hAnsi="Calibri" w:cs="David" w:hint="cs"/>
          <w:sz w:val="28"/>
          <w:szCs w:val="28"/>
          <w:rtl/>
        </w:rPr>
        <w:tab/>
      </w:r>
      <w:r w:rsidRPr="00EB6860">
        <w:rPr>
          <w:rFonts w:ascii="Calibri" w:eastAsia="Calibri" w:hAnsi="Calibri" w:cs="David"/>
          <w:sz w:val="28"/>
          <w:szCs w:val="28"/>
          <w:rtl/>
        </w:rPr>
        <w:tab/>
      </w:r>
      <w:r w:rsidRPr="00EB6860">
        <w:rPr>
          <w:rFonts w:ascii="Calibri" w:eastAsia="Calibri" w:hAnsi="Calibri" w:cs="David" w:hint="cs"/>
          <w:sz w:val="28"/>
          <w:szCs w:val="28"/>
          <w:rtl/>
        </w:rPr>
        <w:t xml:space="preserve">ט': </w:t>
      </w:r>
      <w:r w:rsidRPr="007462D7">
        <w:rPr>
          <w:rFonts w:ascii="Calibri" w:eastAsia="Calibri" w:hAnsi="Calibri" w:cs="David" w:hint="cs"/>
          <w:sz w:val="28"/>
          <w:szCs w:val="28"/>
          <w:rtl/>
        </w:rPr>
        <w:tab/>
      </w:r>
      <w:r w:rsidRPr="007462D7">
        <w:rPr>
          <w:rFonts w:ascii="Calibri" w:eastAsia="Calibri" w:hAnsi="Calibri" w:cs="David" w:hint="cs"/>
          <w:sz w:val="28"/>
          <w:szCs w:val="28"/>
          <w:rtl/>
        </w:rPr>
        <w:tab/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מוגשת בזאת הערכת התאמתו של האסיר הנ"ל לתכנית שיקום </w:t>
      </w:r>
      <w:r>
        <w:rPr>
          <w:rFonts w:ascii="Calibri" w:eastAsia="Calibri" w:hAnsi="Calibri" w:cs="David" w:hint="cs"/>
          <w:sz w:val="24"/>
          <w:szCs w:val="24"/>
          <w:rtl/>
        </w:rPr>
        <w:t>בפיקוח רש"א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. </w:t>
      </w:r>
    </w:p>
    <w:p w:rsidR="00E6035D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תאריך האבחון: 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בכלא:  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אבחון זה אינו מהווה תכנית שיקום בפועל, אך עשוי לכלול המלצות טיפוליות קונקרטיות אשר ייבחנו על ידי גורמי הטיפול הרלבנטיים במסגרת שב"ס ו/או רש"א.                      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b/>
          <w:bCs/>
          <w:sz w:val="24"/>
          <w:szCs w:val="24"/>
          <w:u w:val="single"/>
          <w:rtl/>
        </w:rPr>
        <w:t>פרטי האסיר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>: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תאריך 2/3: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>תאריך שחרור מלא (לא מנהלי):</w:t>
      </w:r>
    </w:p>
    <w:p w:rsidR="00E6035D" w:rsidRPr="00FE0D1D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FE0D1D">
        <w:rPr>
          <w:rFonts w:ascii="Calibri" w:eastAsia="Calibri" w:hAnsi="Calibri" w:cs="David" w:hint="cs"/>
          <w:sz w:val="24"/>
          <w:szCs w:val="24"/>
          <w:rtl/>
        </w:rPr>
        <w:t>תאריך ועדת השחרורים</w:t>
      </w:r>
      <w:r>
        <w:rPr>
          <w:rFonts w:ascii="Calibri" w:eastAsia="Calibri" w:hAnsi="Calibri" w:cs="David" w:hint="cs"/>
          <w:sz w:val="24"/>
          <w:szCs w:val="24"/>
          <w:rtl/>
        </w:rPr>
        <w:t xml:space="preserve"> (במידה וקיים)</w:t>
      </w:r>
      <w:r w:rsidRPr="00FE0D1D">
        <w:rPr>
          <w:rFonts w:ascii="Calibri" w:eastAsia="Calibri" w:hAnsi="Calibri" w:cs="David" w:hint="cs"/>
          <w:sz w:val="24"/>
          <w:szCs w:val="24"/>
          <w:rtl/>
        </w:rPr>
        <w:t xml:space="preserve">: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יציאה לחופשות:  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b/>
          <w:bCs/>
          <w:color w:val="FF0000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מס' מאסר: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>תק' מאסר (בחודשים)</w:t>
      </w:r>
      <w:r>
        <w:rPr>
          <w:rFonts w:ascii="Calibri" w:eastAsia="Calibri" w:hAnsi="Calibri" w:cs="David" w:hint="cs"/>
          <w:sz w:val="24"/>
          <w:szCs w:val="24"/>
          <w:rtl/>
        </w:rPr>
        <w:t>: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כתובת מגורים:      </w:t>
      </w:r>
    </w:p>
    <w:p w:rsidR="00E6035D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>
        <w:rPr>
          <w:rFonts w:ascii="Calibri" w:eastAsia="Calibri" w:hAnsi="Calibri" w:cs="David" w:hint="cs"/>
          <w:sz w:val="24"/>
          <w:szCs w:val="24"/>
          <w:rtl/>
        </w:rPr>
        <w:t xml:space="preserve">חובות כספיים: כן/לא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 w:hint="cs"/>
          <w:sz w:val="24"/>
          <w:szCs w:val="24"/>
          <w:rtl/>
        </w:rPr>
        <w:t xml:space="preserve">במידה וכן, פרט: </w:t>
      </w:r>
    </w:p>
    <w:p w:rsidR="00E6035D" w:rsidRDefault="00E6035D" w:rsidP="00E6035D">
      <w:pPr>
        <w:spacing w:after="200" w:line="240" w:lineRule="auto"/>
        <w:jc w:val="both"/>
        <w:rPr>
          <w:rFonts w:ascii="Calibri" w:eastAsia="Calibri" w:hAnsi="Calibri" w:cs="David"/>
          <w:b/>
          <w:bCs/>
          <w:color w:val="FF0000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עבירות בהן הורשע האסיר: </w:t>
      </w:r>
      <w:r w:rsidRPr="00FE0D1D">
        <w:rPr>
          <w:rFonts w:ascii="Calibri" w:eastAsia="Calibri" w:hAnsi="Calibri" w:cs="David"/>
          <w:sz w:val="24"/>
          <w:szCs w:val="24"/>
          <w:rtl/>
        </w:rPr>
        <w:tab/>
      </w:r>
      <w:r w:rsidRPr="00FE0D1D">
        <w:rPr>
          <w:rFonts w:ascii="Calibri" w:eastAsia="Calibri" w:hAnsi="Calibri" w:cs="David"/>
          <w:sz w:val="24"/>
          <w:szCs w:val="24"/>
          <w:rtl/>
        </w:rPr>
        <w:tab/>
      </w:r>
      <w:r w:rsidRPr="00FE0D1D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עבירה עיקרית:      </w:t>
      </w:r>
    </w:p>
    <w:p w:rsidR="00E6035D" w:rsidRDefault="00E6035D" w:rsidP="00E6035D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u w:val="single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b/>
          <w:bCs/>
          <w:sz w:val="24"/>
          <w:szCs w:val="24"/>
          <w:u w:val="single"/>
          <w:rtl/>
        </w:rPr>
        <w:t>תפקוד בשב"ס</w:t>
      </w:r>
      <w:r w:rsidRPr="007462D7">
        <w:rPr>
          <w:rFonts w:ascii="Calibri" w:eastAsia="Calibri" w:hAnsi="Calibri" w:cs="David" w:hint="cs"/>
          <w:b/>
          <w:bCs/>
          <w:sz w:val="24"/>
          <w:szCs w:val="24"/>
          <w:rtl/>
        </w:rPr>
        <w:t xml:space="preserve">: 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>(כולל חינוך ותעסוקה, רקע טיפולי, טיפול פרטני וקב</w:t>
      </w:r>
      <w:r>
        <w:rPr>
          <w:rFonts w:ascii="Calibri" w:eastAsia="Calibri" w:hAnsi="Calibri" w:cs="David" w:hint="cs"/>
          <w:sz w:val="24"/>
          <w:szCs w:val="24"/>
          <w:rtl/>
        </w:rPr>
        <w:t xml:space="preserve">וצתי, מצב רפואי ונפשי- </w:t>
      </w:r>
      <w:proofErr w:type="spellStart"/>
      <w:r>
        <w:rPr>
          <w:rFonts w:ascii="Calibri" w:eastAsia="Calibri" w:hAnsi="Calibri" w:cs="David" w:hint="cs"/>
          <w:sz w:val="24"/>
          <w:szCs w:val="24"/>
          <w:rtl/>
        </w:rPr>
        <w:t>מב"ן</w:t>
      </w:r>
      <w:proofErr w:type="spellEnd"/>
      <w:r>
        <w:rPr>
          <w:rFonts w:ascii="Calibri" w:eastAsia="Calibri" w:hAnsi="Calibri" w:cs="David" w:hint="cs"/>
          <w:sz w:val="24"/>
          <w:szCs w:val="24"/>
          <w:rtl/>
        </w:rPr>
        <w:t xml:space="preserve">, 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תקופת ניקיון מסמים, התייחסות לוועדת </w:t>
      </w:r>
      <w:proofErr w:type="spellStart"/>
      <w:r w:rsidRPr="007462D7">
        <w:rPr>
          <w:rFonts w:ascii="Calibri" w:eastAsia="Calibri" w:hAnsi="Calibri" w:cs="David" w:hint="cs"/>
          <w:sz w:val="24"/>
          <w:szCs w:val="24"/>
          <w:rtl/>
        </w:rPr>
        <w:t>אלמ"ב</w:t>
      </w:r>
      <w:proofErr w:type="spellEnd"/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 במידה וקיימת, בעיות משמעת, סוג אגף- </w:t>
      </w:r>
      <w:proofErr w:type="spellStart"/>
      <w:r w:rsidRPr="007462D7">
        <w:rPr>
          <w:rFonts w:ascii="Calibri" w:eastAsia="Calibri" w:hAnsi="Calibri" w:cs="David" w:hint="cs"/>
          <w:sz w:val="24"/>
          <w:szCs w:val="24"/>
          <w:rtl/>
        </w:rPr>
        <w:t>נ"ס</w:t>
      </w:r>
      <w:proofErr w:type="spellEnd"/>
      <w:r w:rsidRPr="007462D7">
        <w:rPr>
          <w:rFonts w:ascii="Calibri" w:eastAsia="Calibri" w:hAnsi="Calibri" w:cs="David" w:hint="cs"/>
          <w:sz w:val="24"/>
          <w:szCs w:val="24"/>
          <w:rtl/>
        </w:rPr>
        <w:t>, תורני וכד')</w:t>
      </w:r>
      <w:r>
        <w:rPr>
          <w:rFonts w:ascii="Calibri" w:eastAsia="Calibri" w:hAnsi="Calibri" w:cs="David" w:hint="cs"/>
          <w:sz w:val="24"/>
          <w:szCs w:val="24"/>
          <w:rtl/>
        </w:rPr>
        <w:t xml:space="preserve"> 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b/>
          <w:bCs/>
          <w:sz w:val="24"/>
          <w:szCs w:val="24"/>
          <w:u w:val="single"/>
          <w:rtl/>
        </w:rPr>
        <w:t>התרשמות והערכה אינטגרטיבית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>: (</w:t>
      </w:r>
      <w:r>
        <w:rPr>
          <w:rFonts w:ascii="Calibri" w:eastAsia="Calibri" w:hAnsi="Calibri" w:cs="David" w:hint="cs"/>
          <w:sz w:val="24"/>
          <w:szCs w:val="24"/>
          <w:rtl/>
        </w:rPr>
        <w:t xml:space="preserve">רקע אישי ומשפחתי, רקע התמכרותי, רקע תעסוקתי, 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>התייחסות לעבירה, יחס לאורח חיים עברייני, מוטיבציה</w:t>
      </w:r>
      <w:r>
        <w:rPr>
          <w:rFonts w:ascii="Calibri" w:eastAsia="Calibri" w:hAnsi="Calibri" w:cs="David" w:hint="cs"/>
          <w:sz w:val="24"/>
          <w:szCs w:val="24"/>
          <w:rtl/>
        </w:rPr>
        <w:t xml:space="preserve"> לטיפול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, הערכת כוחות ויכולות, חובות כספיים) 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b/>
          <w:bCs/>
          <w:sz w:val="24"/>
          <w:szCs w:val="24"/>
          <w:u w:val="single"/>
          <w:rtl/>
        </w:rPr>
        <w:t>סיכום והמלצות טיפוליות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>: (לסכם ולרשום המלצות טיפוליות)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D901E0" w:rsidRDefault="00E6035D" w:rsidP="00E6035D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</w:rPr>
      </w:pPr>
      <w:r w:rsidRPr="00D901E0">
        <w:rPr>
          <w:rFonts w:ascii="Calibri" w:eastAsia="Calibri" w:hAnsi="Calibri" w:cs="David" w:hint="cs"/>
          <w:b/>
          <w:bCs/>
          <w:sz w:val="24"/>
          <w:szCs w:val="24"/>
          <w:rtl/>
        </w:rPr>
        <w:t>לאור האמור לעיל, האסיר נמצא מתאים להמשך בדיקת התאמתו לתכנית שיקום בקהילה בפיקוח רש"א.</w:t>
      </w:r>
      <w:r w:rsidRPr="00D901E0">
        <w:rPr>
          <w:rFonts w:ascii="Calibri" w:eastAsia="Calibri" w:hAnsi="Calibri" w:cs="David" w:hint="cs"/>
          <w:b/>
          <w:bCs/>
          <w:szCs w:val="28"/>
          <w:rtl/>
        </w:rPr>
        <w:t xml:space="preserve"> </w:t>
      </w:r>
      <w:r w:rsidRPr="00D901E0">
        <w:rPr>
          <w:rFonts w:ascii="Calibri" w:eastAsia="Calibri" w:hAnsi="Calibri" w:cs="David" w:hint="cs"/>
          <w:b/>
          <w:bCs/>
          <w:sz w:val="24"/>
          <w:szCs w:val="24"/>
          <w:rtl/>
        </w:rPr>
        <w:t>החומר המקצועי בעניינו יועבר לגורמי הטיפול של רש"א בקהילה לצורך בחינת אפשרויות השיקום המומלצות.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E6035D" w:rsidRPr="007462D7" w:rsidRDefault="00E6035D" w:rsidP="00E6035D">
      <w:pPr>
        <w:spacing w:after="200" w:line="240" w:lineRule="auto"/>
        <w:jc w:val="center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>נכתב על ידי,</w:t>
      </w:r>
    </w:p>
    <w:p w:rsidR="00E6035D" w:rsidRPr="007462D7" w:rsidRDefault="00E6035D" w:rsidP="00E6035D">
      <w:pPr>
        <w:spacing w:after="200" w:line="240" w:lineRule="auto"/>
        <w:jc w:val="center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>עו"ס/עו"ס מוסמך/קרימינולוג</w:t>
      </w:r>
    </w:p>
    <w:p w:rsidR="00E6035D" w:rsidRPr="007462D7" w:rsidRDefault="00E6035D" w:rsidP="00E6035D">
      <w:pPr>
        <w:spacing w:after="200" w:line="240" w:lineRule="auto"/>
        <w:jc w:val="center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>נציג רש"א כלא ....</w:t>
      </w: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u w:val="single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u w:val="single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u w:val="single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u w:val="single"/>
          <w:rtl/>
        </w:rPr>
      </w:pPr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u w:val="single"/>
          <w:rtl/>
        </w:rPr>
        <w:t>העתק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>:</w:t>
      </w:r>
    </w:p>
    <w:p w:rsidR="00E6035D" w:rsidRPr="007462D7" w:rsidRDefault="00E6035D" w:rsidP="001B4D3E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>יועץ שיקום מחוזי</w:t>
      </w:r>
      <w:bookmarkStart w:id="0" w:name="_GoBack"/>
      <w:bookmarkEnd w:id="0"/>
    </w:p>
    <w:p w:rsidR="00E6035D" w:rsidRPr="007462D7" w:rsidRDefault="00E6035D" w:rsidP="00E6035D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>עו"ס כלא</w:t>
      </w:r>
    </w:p>
    <w:p w:rsidR="005F28B1" w:rsidRPr="00314FBF" w:rsidRDefault="005F28B1" w:rsidP="00314FBF"/>
    <w:sectPr w:rsidR="005F28B1" w:rsidRPr="00314FBF" w:rsidSect="00632FE3">
      <w:headerReference w:type="default" r:id="rId6"/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E8E" w:rsidRDefault="00F02E8E" w:rsidP="00314FBF">
      <w:pPr>
        <w:spacing w:after="0" w:line="240" w:lineRule="auto"/>
      </w:pPr>
      <w:r>
        <w:separator/>
      </w:r>
    </w:p>
  </w:endnote>
  <w:endnote w:type="continuationSeparator" w:id="0">
    <w:p w:rsidR="00F02E8E" w:rsidRDefault="00F02E8E" w:rsidP="00314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Pr="003F643B" w:rsidRDefault="00314FBF" w:rsidP="00314FBF">
    <w:pPr>
      <w:spacing w:after="0" w:line="240" w:lineRule="auto"/>
      <w:jc w:val="center"/>
      <w:rPr>
        <w:rFonts w:ascii="Times New Roman" w:eastAsia="Times New Roman" w:hAnsi="Times New Roman" w:cs="David"/>
        <w:color w:val="1F4E79"/>
        <w:sz w:val="20"/>
        <w:szCs w:val="20"/>
        <w:rtl/>
      </w:rPr>
    </w:pPr>
    <w:r>
      <w:rPr>
        <w:rFonts w:ascii="Times New Roman" w:eastAsia="Times New Roman" w:hAnsi="Times New Roman" w:cs="David" w:hint="cs"/>
        <w:color w:val="1F4E79"/>
        <w:sz w:val="20"/>
        <w:szCs w:val="20"/>
        <w:rtl/>
      </w:rPr>
      <w:t>_________________________________________________________________________________</w:t>
    </w:r>
  </w:p>
  <w:p w:rsidR="00314FBF" w:rsidRPr="003F643B" w:rsidRDefault="00314FBF" w:rsidP="00314FBF">
    <w:pPr>
      <w:spacing w:after="0" w:line="240" w:lineRule="auto"/>
      <w:ind w:left="-1617"/>
      <w:jc w:val="center"/>
      <w:rPr>
        <w:rFonts w:ascii="Times New Roman" w:eastAsia="Times New Roman" w:hAnsi="Times New Roman" w:cs="David"/>
        <w:color w:val="1F4E79"/>
        <w:sz w:val="10"/>
        <w:szCs w:val="10"/>
        <w:rtl/>
      </w:rPr>
    </w:pPr>
  </w:p>
  <w:p w:rsidR="00314FBF" w:rsidRPr="003F643B" w:rsidRDefault="00314FBF" w:rsidP="00314FBF">
    <w:pPr>
      <w:keepNext/>
      <w:spacing w:after="0" w:line="240" w:lineRule="auto"/>
      <w:ind w:right="-142"/>
      <w:jc w:val="center"/>
      <w:outlineLvl w:val="1"/>
      <w:rPr>
        <w:rFonts w:ascii="Times New Roman" w:eastAsia="Times New Roman" w:hAnsi="Times New Roman" w:cs="David"/>
        <w:color w:val="1F4E79"/>
        <w:rtl/>
      </w:rPr>
    </w:pPr>
    <w:r w:rsidRPr="003F643B">
      <w:rPr>
        <w:rFonts w:ascii="Times New Roman" w:eastAsia="Times New Roman" w:hAnsi="Times New Roman" w:cs="David" w:hint="cs"/>
        <w:b/>
        <w:bCs/>
        <w:color w:val="1F4E79"/>
        <w:rtl/>
      </w:rPr>
      <w:t xml:space="preserve">מחוז צפון </w:t>
    </w:r>
    <w:r w:rsidRPr="003F643B">
      <w:rPr>
        <w:rFonts w:ascii="Times New Roman" w:eastAsia="Times New Roman" w:hAnsi="Times New Roman" w:cs="David"/>
        <w:color w:val="1F4E79"/>
        <w:rtl/>
      </w:rPr>
      <w:t>רח</w:t>
    </w:r>
    <w:r w:rsidRPr="003F643B">
      <w:rPr>
        <w:rFonts w:ascii="Times New Roman" w:eastAsia="Times New Roman" w:hAnsi="Times New Roman" w:cs="David" w:hint="cs"/>
        <w:color w:val="1F4E79"/>
        <w:rtl/>
      </w:rPr>
      <w:t>'</w:t>
    </w:r>
    <w:r w:rsidRPr="003F643B">
      <w:rPr>
        <w:rFonts w:ascii="Times New Roman" w:eastAsia="Times New Roman" w:hAnsi="Times New Roman" w:cs="David"/>
        <w:color w:val="1F4E79"/>
        <w:rtl/>
      </w:rPr>
      <w:t xml:space="preserve">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חסן </w:t>
    </w:r>
    <w:proofErr w:type="spellStart"/>
    <w:r w:rsidRPr="003F643B">
      <w:rPr>
        <w:rFonts w:ascii="Times New Roman" w:eastAsia="Times New Roman" w:hAnsi="Times New Roman" w:cs="David" w:hint="cs"/>
        <w:color w:val="1F4E79"/>
        <w:rtl/>
      </w:rPr>
      <w:t>שוקרי</w:t>
    </w:r>
    <w:proofErr w:type="spellEnd"/>
    <w:r w:rsidRPr="003F643B">
      <w:rPr>
        <w:rFonts w:ascii="Times New Roman" w:eastAsia="Times New Roman" w:hAnsi="Times New Roman" w:cs="David" w:hint="cs"/>
        <w:color w:val="1F4E79"/>
        <w:rtl/>
      </w:rPr>
      <w:t xml:space="preserve"> 8</w:t>
    </w:r>
    <w:r w:rsidRPr="003F643B">
      <w:rPr>
        <w:rFonts w:ascii="Times New Roman" w:eastAsia="Times New Roman" w:hAnsi="Times New Roman" w:cs="David"/>
        <w:color w:val="1F4E79"/>
        <w:rtl/>
      </w:rPr>
      <w:t xml:space="preserve">,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ת.ד. 46301, חיפה, מיקוד 31462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טל'  04-8625185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פקס'  04-8629004</w:t>
    </w:r>
  </w:p>
  <w:p w:rsidR="00314FBF" w:rsidRPr="0020169B" w:rsidRDefault="00314FBF" w:rsidP="00314FBF">
    <w:pPr>
      <w:spacing w:after="0" w:line="240" w:lineRule="auto"/>
      <w:jc w:val="center"/>
      <w:rPr>
        <w:rFonts w:ascii="Calibri" w:eastAsia="Times New Roman" w:hAnsi="Calibri" w:cs="Arial"/>
        <w:color w:val="1F4E79"/>
        <w:rtl/>
      </w:rPr>
    </w:pPr>
    <w:r w:rsidRPr="003F643B">
      <w:rPr>
        <w:rFonts w:ascii="Calibri" w:eastAsia="Times New Roman" w:hAnsi="Calibri" w:cs="Arial"/>
        <w:color w:val="1F4E79"/>
        <w:rtl/>
      </w:rPr>
      <w:t xml:space="preserve">דוא"ל  </w:t>
    </w:r>
    <w:r w:rsidRPr="003F643B">
      <w:rPr>
        <w:rFonts w:ascii="Calibri" w:eastAsia="Times New Roman" w:hAnsi="Calibri" w:cs="Arial"/>
        <w:color w:val="1F4E79"/>
      </w:rPr>
      <w:t>rshh@pra.gov.il</w:t>
    </w:r>
    <w:r w:rsidRPr="003F643B">
      <w:rPr>
        <w:rFonts w:ascii="Calibri" w:eastAsia="Times New Roman" w:hAnsi="Calibri" w:cs="Arial"/>
        <w:color w:val="1F4E79"/>
        <w:rtl/>
      </w:rPr>
      <w:t xml:space="preserve">  </w:t>
    </w:r>
    <w:r w:rsidRPr="003F643B">
      <w:rPr>
        <w:rFonts w:ascii="Times New Roman" w:eastAsia="Times New Roman" w:hAnsi="Times New Roman" w:cs="Miriam"/>
        <w:color w:val="1F4E79"/>
      </w:rPr>
      <w:t>|</w:t>
    </w:r>
    <w:r w:rsidRPr="003F643B">
      <w:rPr>
        <w:rFonts w:ascii="Times New Roman" w:eastAsia="Times New Roman" w:hAnsi="Times New Roman" w:cs="Miriam" w:hint="cs"/>
        <w:color w:val="1F4E79"/>
        <w:rtl/>
      </w:rPr>
      <w:t xml:space="preserve"> </w:t>
    </w:r>
    <w:r w:rsidRPr="003F643B">
      <w:rPr>
        <w:rFonts w:ascii="Times New Roman" w:eastAsia="Times New Roman" w:hAnsi="Times New Roman" w:cs="Miriam" w:hint="cs"/>
        <w:b/>
        <w:bCs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>אתר</w:t>
    </w:r>
    <w:r w:rsidRPr="003F643B">
      <w:rPr>
        <w:rFonts w:ascii="Calibri" w:eastAsia="Times New Roman" w:hAnsi="Calibri" w:cs="Arial" w:hint="cs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</w:rPr>
      <w:t>www.pra.gov.il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E8E" w:rsidRDefault="00F02E8E" w:rsidP="00314FBF">
      <w:pPr>
        <w:spacing w:after="0" w:line="240" w:lineRule="auto"/>
      </w:pPr>
      <w:r>
        <w:separator/>
      </w:r>
    </w:p>
  </w:footnote>
  <w:footnote w:type="continuationSeparator" w:id="0">
    <w:p w:rsidR="00F02E8E" w:rsidRDefault="00F02E8E" w:rsidP="00314F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Default="00314FBF">
    <w:pPr>
      <w:pStyle w:val="a3"/>
    </w:pPr>
    <w:r>
      <w:rPr>
        <w:noProof/>
      </w:rPr>
      <w:drawing>
        <wp:inline distT="0" distB="0" distL="0" distR="0" wp14:anchorId="07725BF2">
          <wp:extent cx="5431790" cy="1183005"/>
          <wp:effectExtent l="0" t="0" r="0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1790" cy="1183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BF"/>
    <w:rsid w:val="0002604F"/>
    <w:rsid w:val="001B4D3E"/>
    <w:rsid w:val="001E61AB"/>
    <w:rsid w:val="00256E11"/>
    <w:rsid w:val="00271572"/>
    <w:rsid w:val="002737C8"/>
    <w:rsid w:val="00313535"/>
    <w:rsid w:val="00314FBF"/>
    <w:rsid w:val="003649C0"/>
    <w:rsid w:val="004A324A"/>
    <w:rsid w:val="005F28B1"/>
    <w:rsid w:val="00632FE3"/>
    <w:rsid w:val="00693C92"/>
    <w:rsid w:val="009B3716"/>
    <w:rsid w:val="00A50F8C"/>
    <w:rsid w:val="00AE6E58"/>
    <w:rsid w:val="00B71C4A"/>
    <w:rsid w:val="00D84826"/>
    <w:rsid w:val="00E36871"/>
    <w:rsid w:val="00E57A4D"/>
    <w:rsid w:val="00E6035D"/>
    <w:rsid w:val="00E95DDF"/>
    <w:rsid w:val="00EB2C9A"/>
    <w:rsid w:val="00F02E8E"/>
    <w:rsid w:val="00F4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15BE8E-5756-4215-B025-18F6690E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035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314FBF"/>
  </w:style>
  <w:style w:type="paragraph" w:styleId="a5">
    <w:name w:val="footer"/>
    <w:basedOn w:val="a"/>
    <w:link w:val="a6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314FBF"/>
  </w:style>
  <w:style w:type="paragraph" w:styleId="a7">
    <w:name w:val="Balloon Text"/>
    <w:basedOn w:val="a"/>
    <w:link w:val="a8"/>
    <w:uiPriority w:val="99"/>
    <w:semiHidden/>
    <w:unhideWhenUsed/>
    <w:rsid w:val="00314FB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8">
    <w:name w:val="טקסט בלונים תו"/>
    <w:basedOn w:val="a0"/>
    <w:link w:val="a7"/>
    <w:uiPriority w:val="99"/>
    <w:semiHidden/>
    <w:rsid w:val="00314FB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</dc:creator>
  <cp:keywords/>
  <dc:description/>
  <cp:lastModifiedBy>User</cp:lastModifiedBy>
  <cp:revision>4</cp:revision>
  <cp:lastPrinted>2015-08-20T13:11:00Z</cp:lastPrinted>
  <dcterms:created xsi:type="dcterms:W3CDTF">2016-06-26T12:38:00Z</dcterms:created>
  <dcterms:modified xsi:type="dcterms:W3CDTF">2017-06-05T07:30:00Z</dcterms:modified>
</cp:coreProperties>
</file>