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D0" w:rsidRDefault="005D5ED0" w:rsidP="00E0371A">
      <w:pPr>
        <w:rPr>
          <w:rFonts w:ascii="Arial" w:hAnsi="Arial" w:cs="Arial"/>
          <w:color w:val="000000"/>
          <w:sz w:val="21"/>
          <w:szCs w:val="21"/>
          <w:rtl/>
        </w:rPr>
      </w:pPr>
      <w:r w:rsidRPr="00E0371A">
        <w:rPr>
          <w:rStyle w:val="a3"/>
          <w:rFonts w:ascii="Arial" w:hAnsi="Arial" w:cs="Arial"/>
          <w:color w:val="000000"/>
          <w:sz w:val="32"/>
          <w:szCs w:val="32"/>
          <w:rtl/>
        </w:rPr>
        <w:t>רישוי  עסק</w:t>
      </w:r>
      <w:r w:rsidR="00E0371A" w:rsidRPr="00E0371A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קבוע</w:t>
      </w:r>
      <w:r>
        <w:rPr>
          <w:rFonts w:ascii="Arial" w:hAnsi="Arial" w:cs="Arial"/>
          <w:b/>
          <w:bCs/>
          <w:color w:val="000000"/>
          <w:sz w:val="18"/>
          <w:szCs w:val="18"/>
          <w:rtl/>
        </w:rPr>
        <w:br/>
      </w:r>
      <w:r w:rsidR="00E0371A"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על פי </w:t>
      </w:r>
      <w:r w:rsidR="00E0371A">
        <w:rPr>
          <w:rStyle w:val="a3"/>
          <w:rFonts w:ascii="Arial" w:hAnsi="Arial" w:cs="Arial" w:hint="cs"/>
          <w:color w:val="000000"/>
          <w:sz w:val="21"/>
          <w:szCs w:val="21"/>
          <w:rtl/>
        </w:rPr>
        <w:t>צו</w:t>
      </w:r>
      <w:r w:rsidR="00E0371A"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 רישוי עסקים</w:t>
      </w:r>
      <w:r w:rsidR="00E0371A">
        <w:rPr>
          <w:rStyle w:val="a3"/>
          <w:rFonts w:ascii="Arial" w:hAnsi="Arial" w:cs="Arial" w:hint="cs"/>
          <w:color w:val="000000"/>
          <w:sz w:val="21"/>
          <w:szCs w:val="21"/>
          <w:rtl/>
        </w:rPr>
        <w:t xml:space="preserve"> 2013 </w:t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 קיימים עסקים החייבים בריש</w:t>
      </w:r>
      <w:r>
        <w:rPr>
          <w:rStyle w:val="a3"/>
          <w:rFonts w:ascii="Arial" w:hAnsi="Arial" w:cs="Arial" w:hint="cs"/>
          <w:color w:val="000000"/>
          <w:sz w:val="21"/>
          <w:szCs w:val="21"/>
          <w:rtl/>
        </w:rPr>
        <w:t xml:space="preserve">וי </w:t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עסק על מנת </w:t>
      </w:r>
      <w:r>
        <w:rPr>
          <w:rStyle w:val="a3"/>
          <w:rFonts w:ascii="Arial" w:hAnsi="Arial" w:cs="Arial" w:hint="cs"/>
          <w:color w:val="000000"/>
          <w:sz w:val="21"/>
          <w:szCs w:val="21"/>
          <w:rtl/>
        </w:rPr>
        <w:t>להפעיל את העסק.</w:t>
      </w:r>
      <w:r>
        <w:rPr>
          <w:rFonts w:ascii="Arial" w:hAnsi="Arial" w:cs="Arial"/>
          <w:color w:val="000000"/>
          <w:sz w:val="18"/>
          <w:szCs w:val="18"/>
          <w:rtl/>
        </w:rPr>
        <w:br/>
      </w:r>
      <w:r>
        <w:rPr>
          <w:rFonts w:ascii="Arial" w:hAnsi="Arial" w:cs="Arial"/>
          <w:color w:val="000000"/>
          <w:sz w:val="18"/>
          <w:szCs w:val="18"/>
          <w:rtl/>
        </w:rPr>
        <w:br/>
      </w:r>
      <w:r>
        <w:rPr>
          <w:rFonts w:ascii="Arial" w:hAnsi="Arial" w:cs="Arial"/>
          <w:color w:val="000000"/>
          <w:sz w:val="21"/>
          <w:szCs w:val="21"/>
          <w:rtl/>
        </w:rPr>
        <w:t>על מנת לקבל ריש</w:t>
      </w:r>
      <w:r>
        <w:rPr>
          <w:rFonts w:ascii="Arial" w:hAnsi="Arial" w:cs="Arial" w:hint="cs"/>
          <w:color w:val="000000"/>
          <w:sz w:val="21"/>
          <w:szCs w:val="21"/>
          <w:rtl/>
        </w:rPr>
        <w:t>וי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עסק מהרשות המקומית/אזורית/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עייריה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נדרש לפנות למספר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משרדי ממשלה</w:t>
      </w:r>
      <w:r>
        <w:rPr>
          <w:rFonts w:ascii="Arial" w:hAnsi="Arial" w:cs="Arial"/>
          <w:color w:val="000000"/>
          <w:sz w:val="21"/>
          <w:szCs w:val="21"/>
          <w:rtl/>
        </w:rPr>
        <w:br/>
        <w:t xml:space="preserve">לעמוד בדרישות בהתאם לסוג וייעוד העסק </w:t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>, כמצוין צו רישוי עסקים)</w:t>
      </w:r>
      <w:r>
        <w:rPr>
          <w:rFonts w:ascii="Arial" w:hAnsi="Arial" w:cs="Arial"/>
          <w:color w:val="000000"/>
          <w:sz w:val="21"/>
          <w:szCs w:val="21"/>
          <w:rtl/>
        </w:rPr>
        <w:t>.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>הצו החדש מקל יחסית על הדרישות וקובע מי מאשר את הרישוי עסק 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משרד הפנים,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משטרת </w:t>
      </w:r>
      <w:r w:rsidR="00E0371A">
        <w:rPr>
          <w:rFonts w:ascii="Arial" w:hAnsi="Arial" w:cs="Arial"/>
          <w:color w:val="000000"/>
          <w:sz w:val="21"/>
          <w:szCs w:val="21"/>
          <w:rtl/>
        </w:rPr>
        <w:t>ישראל, איגוד ערים לכבאות,</w:t>
      </w:r>
      <w:r w:rsidR="00276AF1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משרד הבריאות,</w:t>
      </w:r>
      <w:r w:rsidR="00276AF1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הרשות המקומית , משרד איכות הסביבה.</w:t>
      </w:r>
      <w:r>
        <w:rPr>
          <w:rFonts w:ascii="Arial" w:hAnsi="Arial" w:cs="Arial"/>
          <w:color w:val="000000"/>
          <w:sz w:val="21"/>
          <w:szCs w:val="21"/>
          <w:rtl/>
        </w:rPr>
        <w:br/>
        <w:t>רצוי להיערך לרישיון העסק כבר בשלב התכנון או בשלב ההקמה.</w:t>
      </w:r>
    </w:p>
    <w:p w:rsidR="00E0371A" w:rsidRDefault="005D5ED0" w:rsidP="00E0371A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עסק שפועל חייב לפעול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עם רישוי עסק , וללא רישוי עסק מחזיק המקום ומפעילו עובר על החוק</w:t>
      </w:r>
      <w:r>
        <w:rPr>
          <w:rFonts w:ascii="Arial" w:hAnsi="Arial" w:cs="Arial"/>
          <w:color w:val="000000"/>
          <w:sz w:val="21"/>
          <w:szCs w:val="21"/>
          <w:rtl/>
        </w:rPr>
        <w:br/>
        <w:t>אי עמידה בדרישות רישוי העסקים עלול לגרום לנקיטת הליכי סגירה או פינוי מצד</w:t>
      </w:r>
      <w:r>
        <w:rPr>
          <w:rFonts w:ascii="Arial" w:hAnsi="Arial" w:cs="Arial"/>
          <w:color w:val="000000"/>
          <w:sz w:val="21"/>
          <w:szCs w:val="21"/>
          <w:rtl/>
        </w:rPr>
        <w:br/>
        <w:t>הרשות המקומית, ולהפסדים כספיים.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>לשם קבלת רישיון עסק נדרש:</w:t>
      </w:r>
      <w:r>
        <w:rPr>
          <w:rFonts w:ascii="Arial" w:hAnsi="Arial" w:cs="Arial"/>
          <w:color w:val="000000"/>
          <w:sz w:val="21"/>
          <w:szCs w:val="21"/>
          <w:rtl/>
        </w:rPr>
        <w:br/>
        <w:t>על העסק להיות ערוך בהתאם לייעודי ובהתאם לדרישות המשרדים השונים.</w:t>
      </w:r>
      <w:r>
        <w:rPr>
          <w:rFonts w:ascii="Arial" w:hAnsi="Arial" w:cs="Arial"/>
          <w:color w:val="000000"/>
          <w:sz w:val="21"/>
          <w:szCs w:val="21"/>
          <w:rtl/>
        </w:rPr>
        <w:br/>
        <w:t>נדרש לעבור בדיקה ואישור איגוד ערים לכבאות</w:t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 xml:space="preserve">, לרבות הכנת </w:t>
      </w:r>
      <w:proofErr w:type="spellStart"/>
      <w:r w:rsidR="00E0371A">
        <w:rPr>
          <w:rFonts w:ascii="Arial" w:hAnsi="Arial" w:cs="Arial" w:hint="cs"/>
          <w:color w:val="000000"/>
          <w:sz w:val="21"/>
          <w:szCs w:val="21"/>
          <w:rtl/>
        </w:rPr>
        <w:t>תוכנית</w:t>
      </w:r>
      <w:proofErr w:type="spellEnd"/>
      <w:r w:rsidR="00E0371A">
        <w:rPr>
          <w:rFonts w:ascii="Arial" w:hAnsi="Arial" w:cs="Arial" w:hint="cs"/>
          <w:color w:val="000000"/>
          <w:sz w:val="21"/>
          <w:szCs w:val="21"/>
          <w:rtl/>
        </w:rPr>
        <w:t xml:space="preserve"> אדריכלית "בטיחות כיבוי אש"</w:t>
      </w:r>
      <w:r>
        <w:rPr>
          <w:rFonts w:ascii="Arial" w:hAnsi="Arial" w:cs="Arial"/>
          <w:color w:val="000000"/>
          <w:sz w:val="21"/>
          <w:szCs w:val="21"/>
          <w:rtl/>
        </w:rPr>
        <w:t>.</w:t>
      </w:r>
    </w:p>
    <w:p w:rsidR="00B30FF6" w:rsidRDefault="00276AF1" w:rsidP="00276AF1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נדרש להכין </w:t>
      </w:r>
      <w:proofErr w:type="spellStart"/>
      <w:r>
        <w:rPr>
          <w:rFonts w:ascii="Arial" w:hAnsi="Arial" w:cs="Arial" w:hint="cs"/>
          <w:color w:val="000000"/>
          <w:sz w:val="21"/>
          <w:szCs w:val="21"/>
          <w:rtl/>
        </w:rPr>
        <w:t>תוכנית</w:t>
      </w:r>
      <w:proofErr w:type="spellEnd"/>
      <w:r>
        <w:rPr>
          <w:rFonts w:ascii="Arial" w:hAnsi="Arial" w:cs="Arial" w:hint="cs"/>
          <w:color w:val="000000"/>
          <w:sz w:val="21"/>
          <w:szCs w:val="21"/>
          <w:rtl/>
        </w:rPr>
        <w:t xml:space="preserve"> אדריכלית </w:t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>"</w:t>
      </w:r>
      <w:proofErr w:type="spellStart"/>
      <w:r w:rsidR="00E0371A">
        <w:rPr>
          <w:rFonts w:ascii="Arial" w:hAnsi="Arial" w:cs="Arial" w:hint="cs"/>
          <w:color w:val="000000"/>
          <w:sz w:val="21"/>
          <w:szCs w:val="21"/>
          <w:rtl/>
        </w:rPr>
        <w:t>תוכנית</w:t>
      </w:r>
      <w:proofErr w:type="spellEnd"/>
      <w:r w:rsidR="00E0371A">
        <w:rPr>
          <w:rFonts w:ascii="Arial" w:hAnsi="Arial" w:cs="Arial" w:hint="cs"/>
          <w:color w:val="000000"/>
          <w:sz w:val="21"/>
          <w:szCs w:val="21"/>
          <w:rtl/>
        </w:rPr>
        <w:t xml:space="preserve"> העמדת עסק" (דרישת הרשות)</w:t>
      </w:r>
      <w:r w:rsidR="005D5ED0">
        <w:rPr>
          <w:rFonts w:ascii="Arial" w:hAnsi="Arial" w:cs="Arial"/>
          <w:color w:val="000000"/>
          <w:sz w:val="21"/>
          <w:szCs w:val="21"/>
          <w:rtl/>
        </w:rPr>
        <w:br/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 xml:space="preserve">כמו כן לכל עסק נדרש האישורים ו/או היועצים השונים, ולכן ברשותנו מס' יועצים </w:t>
      </w:r>
      <w:r w:rsidR="005D5ED0">
        <w:rPr>
          <w:rFonts w:ascii="Arial" w:hAnsi="Arial" w:cs="Arial"/>
          <w:color w:val="000000"/>
          <w:sz w:val="21"/>
          <w:szCs w:val="21"/>
          <w:rtl/>
        </w:rPr>
        <w:br/>
      </w:r>
      <w:r w:rsidR="005D5ED0"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מהנדס </w:t>
      </w:r>
      <w:proofErr w:type="spellStart"/>
      <w:r w:rsidR="005D5ED0">
        <w:rPr>
          <w:rStyle w:val="a3"/>
          <w:rFonts w:ascii="Arial" w:hAnsi="Arial" w:cs="Arial"/>
          <w:color w:val="000000"/>
          <w:sz w:val="21"/>
          <w:szCs w:val="21"/>
          <w:rtl/>
        </w:rPr>
        <w:t>קונסטרקטור</w:t>
      </w:r>
      <w:proofErr w:type="spellEnd"/>
      <w:r w:rsidR="005D5ED0">
        <w:rPr>
          <w:rStyle w:val="a3"/>
          <w:rFonts w:ascii="Arial" w:hAnsi="Arial" w:cs="Arial"/>
          <w:color w:val="000000"/>
          <w:sz w:val="21"/>
          <w:szCs w:val="21"/>
          <w:rtl/>
        </w:rPr>
        <w:t>, מהנדס חשמל, יועץ בטיחות, אדריכל, מהנדסת מזון .</w:t>
      </w:r>
      <w:r w:rsidR="00462E05">
        <w:rPr>
          <w:rFonts w:ascii="Arial" w:hAnsi="Arial" w:cs="Arial"/>
          <w:b/>
          <w:bCs/>
          <w:color w:val="000000"/>
          <w:sz w:val="21"/>
          <w:szCs w:val="21"/>
          <w:rtl/>
        </w:rPr>
        <w:br/>
      </w:r>
      <w:r w:rsidR="005D5ED0">
        <w:rPr>
          <w:rFonts w:ascii="Arial" w:hAnsi="Arial" w:cs="Arial"/>
          <w:color w:val="000000"/>
          <w:sz w:val="21"/>
          <w:szCs w:val="21"/>
          <w:rtl/>
        </w:rPr>
        <w:br/>
        <w:t xml:space="preserve">לקוחות נבחרים: מפעל אורדן,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חוות 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מעיין הנעורים,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אמפיתאטרון בשנטי במדבר</w:t>
      </w:r>
      <w:r w:rsidR="005D5ED0">
        <w:rPr>
          <w:rFonts w:ascii="Arial" w:hAnsi="Arial" w:cs="Arial"/>
          <w:color w:val="000000"/>
          <w:sz w:val="21"/>
          <w:szCs w:val="21"/>
          <w:rtl/>
        </w:rPr>
        <w:t>,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 מ.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מקומית מיתר</w:t>
      </w:r>
      <w:r w:rsidR="005D5ED0"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Fonts w:ascii="Arial" w:hAnsi="Arial" w:cs="Arial" w:hint="cs"/>
          <w:color w:val="000000"/>
          <w:sz w:val="21"/>
          <w:szCs w:val="21"/>
          <w:rtl/>
        </w:rPr>
        <w:t>"קלאב רמון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"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דיסקוטק מועדון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ב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מצפה רמון,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בית 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מלון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שני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 בירושלים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,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>בריכת שחייה באבשלום,</w:t>
      </w:r>
      <w:r w:rsidR="00462E05">
        <w:rPr>
          <w:rFonts w:ascii="Arial" w:hAnsi="Arial" w:cs="Arial"/>
          <w:color w:val="000000"/>
          <w:sz w:val="21"/>
          <w:szCs w:val="21"/>
          <w:rtl/>
        </w:rPr>
        <w:t xml:space="preserve"> חוות ספינת </w:t>
      </w:r>
      <w:bookmarkStart w:id="0" w:name="_GoBack"/>
      <w:r w:rsidR="00462E05">
        <w:rPr>
          <w:rFonts w:ascii="Arial" w:hAnsi="Arial" w:cs="Arial"/>
          <w:color w:val="000000"/>
          <w:sz w:val="21"/>
          <w:szCs w:val="21"/>
          <w:rtl/>
        </w:rPr>
        <w:t>המדבר,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 w:rsidR="00462E05">
        <w:rPr>
          <w:rFonts w:ascii="Arial" w:hAnsi="Arial" w:cs="Arial" w:hint="cs"/>
          <w:color w:val="000000"/>
          <w:sz w:val="21"/>
          <w:szCs w:val="21"/>
          <w:rtl/>
        </w:rPr>
        <w:t>א</w:t>
      </w:r>
      <w:r w:rsidR="005D5ED0">
        <w:rPr>
          <w:rFonts w:ascii="Arial" w:hAnsi="Arial" w:cs="Arial"/>
          <w:color w:val="000000"/>
          <w:sz w:val="21"/>
          <w:szCs w:val="21"/>
          <w:rtl/>
        </w:rPr>
        <w:t>כסנייה</w:t>
      </w:r>
      <w:proofErr w:type="spellEnd"/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 "ממדבר מתנה",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  </w:t>
      </w:r>
      <w:r w:rsidR="005D5ED0">
        <w:rPr>
          <w:rFonts w:ascii="Arial" w:hAnsi="Arial" w:cs="Arial"/>
          <w:color w:val="000000"/>
          <w:sz w:val="21"/>
          <w:szCs w:val="21"/>
          <w:rtl/>
        </w:rPr>
        <w:t>"פיצה דומינו",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 בריכת שחייה בקיבוץ טללים</w:t>
      </w:r>
      <w:r w:rsidR="005D5ED0"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 w:rsidR="00462E05">
        <w:rPr>
          <w:rFonts w:ascii="Arial" w:hAnsi="Arial" w:cs="Arial" w:hint="cs"/>
          <w:color w:val="000000"/>
          <w:sz w:val="21"/>
          <w:szCs w:val="21"/>
          <w:rtl/>
        </w:rPr>
        <w:t xml:space="preserve">אולם ספורט שדה בוקר, </w:t>
      </w:r>
      <w:bookmarkEnd w:id="0"/>
      <w:r w:rsidR="00462E05">
        <w:rPr>
          <w:rFonts w:ascii="Arial" w:hAnsi="Arial" w:cs="Arial" w:hint="cs"/>
          <w:color w:val="000000"/>
          <w:sz w:val="21"/>
          <w:szCs w:val="21"/>
          <w:rtl/>
        </w:rPr>
        <w:t>בר מסעדה "לילה טוב" בתל-אביב,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B30FF6">
        <w:rPr>
          <w:rFonts w:ascii="Arial" w:hAnsi="Arial" w:cs="Arial" w:hint="cs"/>
          <w:color w:val="000000"/>
          <w:sz w:val="21"/>
          <w:szCs w:val="21"/>
          <w:rtl/>
        </w:rPr>
        <w:t>ועוד רבים נכבדים אחרים</w:t>
      </w:r>
      <w:r w:rsidR="00E0371A">
        <w:rPr>
          <w:rFonts w:ascii="Arial" w:hAnsi="Arial" w:cs="Arial" w:hint="cs"/>
          <w:color w:val="000000"/>
          <w:sz w:val="21"/>
          <w:szCs w:val="21"/>
          <w:rtl/>
        </w:rPr>
        <w:t>.</w:t>
      </w:r>
    </w:p>
    <w:p w:rsidR="00E0371A" w:rsidRDefault="00F61ECC" w:rsidP="00E0371A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noProof/>
          <w:color w:val="000000"/>
          <w:sz w:val="21"/>
          <w:szCs w:val="21"/>
          <w:rtl/>
        </w:rPr>
        <w:drawing>
          <wp:inline distT="0" distB="0" distL="0" distR="0">
            <wp:extent cx="2448079" cy="2608028"/>
            <wp:effectExtent l="0" t="0" r="9525" b="1905"/>
            <wp:docPr id="1" name="תמונה 1" descr="C:\המוניים\הפרינג\תיקיה חדשה\DSCN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המוניים\הפרינג\תיקיה חדשה\DSCN1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27" cy="26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28D">
        <w:rPr>
          <w:noProof/>
        </w:rPr>
        <w:drawing>
          <wp:inline distT="0" distB="0" distL="0" distR="0">
            <wp:extent cx="2568271" cy="2368261"/>
            <wp:effectExtent l="4762" t="0" r="8573" b="8572"/>
            <wp:docPr id="2" name="תמונה 2" descr="C:\Users\User\AppData\Local\Microsoft\Windows\INetCache\Content.Word\20150731_1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150731_111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4673" cy="23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C4" w:rsidRDefault="008D428D" w:rsidP="008D428D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תאטרון </w:t>
      </w:r>
      <w:proofErr w:type="spellStart"/>
      <w:r>
        <w:rPr>
          <w:rFonts w:ascii="Arial" w:hAnsi="Arial" w:cs="Arial" w:hint="cs"/>
          <w:color w:val="000000"/>
          <w:sz w:val="21"/>
          <w:szCs w:val="21"/>
          <w:rtl/>
        </w:rPr>
        <w:t>הפרינג</w:t>
      </w:r>
      <w:proofErr w:type="spellEnd"/>
      <w:r>
        <w:rPr>
          <w:rFonts w:ascii="Arial" w:hAnsi="Arial" w:cs="Arial" w:hint="cs"/>
          <w:color w:val="000000"/>
          <w:sz w:val="21"/>
          <w:szCs w:val="21"/>
          <w:rtl/>
        </w:rPr>
        <w:t>' בב"ש                                         מלון שני בירושלים</w:t>
      </w:r>
    </w:p>
    <w:p w:rsidR="001625D1" w:rsidRPr="00BC51C4" w:rsidRDefault="00B30FF6" w:rsidP="008D428D">
      <w:pPr>
        <w:rPr>
          <w:rFonts w:ascii="Arial" w:hAnsi="Arial" w:cs="Arial"/>
          <w:color w:val="000000"/>
          <w:sz w:val="18"/>
          <w:szCs w:val="18"/>
        </w:rPr>
      </w:pPr>
      <w:r w:rsidRPr="00BC51C4">
        <w:rPr>
          <w:rFonts w:ascii="Arial" w:hAnsi="Arial" w:cs="Arial" w:hint="cs"/>
          <w:color w:val="000000"/>
          <w:sz w:val="18"/>
          <w:szCs w:val="18"/>
          <w:rtl/>
        </w:rPr>
        <w:t>רישיון עסק,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עסקים,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BC51C4">
        <w:rPr>
          <w:rFonts w:ascii="Arial" w:hAnsi="Arial" w:cs="Arial" w:hint="cs"/>
          <w:color w:val="000000"/>
          <w:sz w:val="18"/>
          <w:szCs w:val="18"/>
          <w:rtl/>
        </w:rPr>
        <w:t>יעוץ לרישוי עסק,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 בתל-אביב,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BC51C4">
        <w:rPr>
          <w:rFonts w:ascii="Arial" w:hAnsi="Arial" w:cs="Arial" w:hint="cs"/>
          <w:color w:val="000000"/>
          <w:sz w:val="18"/>
          <w:szCs w:val="18"/>
          <w:rtl/>
        </w:rPr>
        <w:t>רי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שוי עסקים בראשון לציון,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עסקים בפתח תקווה,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יועץ לרישוי עסק,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 בחיפה,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 בירושלים,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 בגבעתיים,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C51C4" w:rsidRPr="00BC51C4">
        <w:rPr>
          <w:rFonts w:ascii="Arial" w:hAnsi="Arial" w:cs="Arial" w:hint="cs"/>
          <w:color w:val="000000"/>
          <w:sz w:val="18"/>
          <w:szCs w:val="18"/>
          <w:rtl/>
        </w:rPr>
        <w:t>רישוי עסק ברמת גן</w:t>
      </w:r>
      <w:r w:rsidR="00F61ECC">
        <w:rPr>
          <w:rFonts w:ascii="Arial" w:hAnsi="Arial" w:cs="Arial" w:hint="cs"/>
          <w:color w:val="000000"/>
          <w:sz w:val="18"/>
          <w:szCs w:val="18"/>
          <w:rtl/>
        </w:rPr>
        <w:t>, רישיון עסקים,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F61ECC">
        <w:rPr>
          <w:rFonts w:ascii="Arial" w:hAnsi="Arial" w:cs="Arial" w:hint="cs"/>
          <w:color w:val="000000"/>
          <w:sz w:val="18"/>
          <w:szCs w:val="18"/>
          <w:rtl/>
        </w:rPr>
        <w:t>רישוי עסק ברעננה, רישוי עסק למסעדה, רישוי עסק למפעל,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F61ECC">
        <w:rPr>
          <w:rFonts w:ascii="Arial" w:hAnsi="Arial" w:cs="Arial" w:hint="cs"/>
          <w:color w:val="000000"/>
          <w:sz w:val="18"/>
          <w:szCs w:val="18"/>
          <w:rtl/>
        </w:rPr>
        <w:t>רישוי ע</w:t>
      </w:r>
      <w:r w:rsidR="008D428D">
        <w:rPr>
          <w:rFonts w:ascii="Arial" w:hAnsi="Arial" w:cs="Arial" w:hint="cs"/>
          <w:color w:val="000000"/>
          <w:sz w:val="18"/>
          <w:szCs w:val="18"/>
          <w:rtl/>
        </w:rPr>
        <w:t>סק לבריכת שחייה,</w:t>
      </w:r>
      <w:r w:rsidR="00276AF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8D428D">
        <w:rPr>
          <w:rFonts w:ascii="Arial" w:hAnsi="Arial" w:cs="Arial" w:hint="cs"/>
          <w:color w:val="000000"/>
          <w:sz w:val="18"/>
          <w:szCs w:val="18"/>
          <w:rtl/>
        </w:rPr>
        <w:t>רישוי עסק לאולם, רישוי לתאטרון, רישוי עסק לאמפיתאטרון.</w:t>
      </w:r>
    </w:p>
    <w:sectPr w:rsidR="001625D1" w:rsidRPr="00BC51C4" w:rsidSect="00DC56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0"/>
    <w:rsid w:val="001625D1"/>
    <w:rsid w:val="00276AF1"/>
    <w:rsid w:val="00462E05"/>
    <w:rsid w:val="005D5ED0"/>
    <w:rsid w:val="008D428D"/>
    <w:rsid w:val="009332A0"/>
    <w:rsid w:val="00B30FF6"/>
    <w:rsid w:val="00BC51C4"/>
    <w:rsid w:val="00DC5608"/>
    <w:rsid w:val="00E0371A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3DF79-037E-4818-B99A-AD9F89D9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E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D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אורית</cp:lastModifiedBy>
  <cp:revision>3</cp:revision>
  <dcterms:created xsi:type="dcterms:W3CDTF">2015-08-09T09:26:00Z</dcterms:created>
  <dcterms:modified xsi:type="dcterms:W3CDTF">2015-08-10T06:50:00Z</dcterms:modified>
</cp:coreProperties>
</file>