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0019F" w14:textId="6CC70B11" w:rsidR="00776851" w:rsidRDefault="00076519" w:rsidP="00387591">
      <w:pPr>
        <w:spacing w:line="276" w:lineRule="auto"/>
        <w:jc w:val="both"/>
        <w:rPr>
          <w:rFonts w:ascii="Times New Roman" w:hAnsi="Times New Roman" w:cs="Times New Roman"/>
          <w:lang w:bidi="he-IL"/>
        </w:rPr>
      </w:pPr>
      <w:r>
        <w:t xml:space="preserve">The writing is on the wall yet again. </w:t>
      </w:r>
      <w:r>
        <w:rPr>
          <w:rFonts w:ascii="Times New Roman" w:hAnsi="Times New Roman" w:cs="Times New Roman"/>
          <w:lang w:bidi="he-IL"/>
        </w:rPr>
        <w:t xml:space="preserve">Flashing in red neon lights and </w:t>
      </w:r>
      <w:r w:rsidR="00FE5350">
        <w:rPr>
          <w:rFonts w:ascii="Times New Roman" w:hAnsi="Times New Roman" w:cs="Times New Roman"/>
          <w:lang w:bidi="he-IL"/>
        </w:rPr>
        <w:t xml:space="preserve">doubled </w:t>
      </w:r>
      <w:r>
        <w:rPr>
          <w:rFonts w:ascii="Times New Roman" w:hAnsi="Times New Roman" w:cs="Times New Roman"/>
          <w:lang w:bidi="he-IL"/>
        </w:rPr>
        <w:t xml:space="preserve">in determination, by those whose finger is pressing on an imaginary trigger. And although they </w:t>
      </w:r>
      <w:r w:rsidR="00387591">
        <w:rPr>
          <w:rFonts w:ascii="Times New Roman" w:hAnsi="Times New Roman" w:cs="Times New Roman"/>
          <w:lang w:bidi="he-IL"/>
        </w:rPr>
        <w:t>do</w:t>
      </w:r>
      <w:r w:rsidR="00387591">
        <w:rPr>
          <w:rFonts w:ascii="Times New Roman" w:hAnsi="Times New Roman" w:cs="Times New Roman"/>
          <w:lang w:bidi="he-IL"/>
        </w:rPr>
        <w:t xml:space="preserve"> </w:t>
      </w:r>
      <w:r>
        <w:rPr>
          <w:rFonts w:ascii="Times New Roman" w:hAnsi="Times New Roman" w:cs="Times New Roman"/>
          <w:lang w:bidi="he-IL"/>
        </w:rPr>
        <w:t xml:space="preserve">not gaze directly but </w:t>
      </w:r>
      <w:r w:rsidR="00387591">
        <w:rPr>
          <w:rFonts w:ascii="Times New Roman" w:hAnsi="Times New Roman" w:cs="Times New Roman"/>
          <w:lang w:bidi="he-IL"/>
        </w:rPr>
        <w:t>only</w:t>
      </w:r>
      <w:r w:rsidR="00387591">
        <w:rPr>
          <w:rFonts w:ascii="Times New Roman" w:hAnsi="Times New Roman" w:cs="Times New Roman"/>
          <w:lang w:bidi="he-IL"/>
        </w:rPr>
        <w:t xml:space="preserve"> </w:t>
      </w:r>
      <w:r>
        <w:rPr>
          <w:rFonts w:ascii="Times New Roman" w:hAnsi="Times New Roman" w:cs="Times New Roman"/>
          <w:lang w:bidi="he-IL"/>
        </w:rPr>
        <w:t>mumble</w:t>
      </w:r>
      <w:r w:rsidR="00387591">
        <w:rPr>
          <w:rFonts w:ascii="Times New Roman" w:hAnsi="Times New Roman" w:cs="Times New Roman"/>
          <w:lang w:bidi="he-IL"/>
        </w:rPr>
        <w:t xml:space="preserve"> – “</w:t>
      </w:r>
      <w:r w:rsidR="00FE5350">
        <w:rPr>
          <w:rFonts w:ascii="Times New Roman" w:hAnsi="Times New Roman" w:cs="Times New Roman"/>
          <w:lang w:bidi="he-IL"/>
        </w:rPr>
        <w:t>W</w:t>
      </w:r>
      <w:r>
        <w:rPr>
          <w:rFonts w:ascii="Times New Roman" w:hAnsi="Times New Roman" w:cs="Times New Roman"/>
          <w:lang w:bidi="he-IL"/>
        </w:rPr>
        <w:t>e did not mean it,” “</w:t>
      </w:r>
      <w:r w:rsidR="00FE5350">
        <w:rPr>
          <w:rFonts w:ascii="Times New Roman" w:hAnsi="Times New Roman" w:cs="Times New Roman"/>
          <w:lang w:bidi="he-IL"/>
        </w:rPr>
        <w:t>T</w:t>
      </w:r>
      <w:r>
        <w:rPr>
          <w:rFonts w:ascii="Times New Roman" w:hAnsi="Times New Roman" w:cs="Times New Roman"/>
          <w:lang w:bidi="he-IL"/>
        </w:rPr>
        <w:t>hese are only weeds” – the</w:t>
      </w:r>
      <w:r w:rsidR="00387591">
        <w:rPr>
          <w:rFonts w:ascii="Times New Roman" w:hAnsi="Times New Roman" w:cs="Times New Roman"/>
          <w:lang w:bidi="he-IL"/>
        </w:rPr>
        <w:t>ir</w:t>
      </w:r>
      <w:r>
        <w:rPr>
          <w:rFonts w:ascii="Times New Roman" w:hAnsi="Times New Roman" w:cs="Times New Roman"/>
          <w:lang w:bidi="he-IL"/>
        </w:rPr>
        <w:t xml:space="preserve"> words are like three deadly bullets. </w:t>
      </w:r>
    </w:p>
    <w:p w14:paraId="6CEAF41F" w14:textId="56654C6E" w:rsidR="00076519" w:rsidRDefault="00076519" w:rsidP="00387591">
      <w:pPr>
        <w:spacing w:line="276" w:lineRule="auto"/>
        <w:jc w:val="both"/>
        <w:rPr>
          <w:rFonts w:ascii="Times New Roman" w:hAnsi="Times New Roman" w:cs="Times New Roman"/>
          <w:lang w:bidi="he-IL"/>
        </w:rPr>
      </w:pPr>
      <w:r>
        <w:rPr>
          <w:rFonts w:ascii="Times New Roman" w:hAnsi="Times New Roman" w:cs="Times New Roman"/>
          <w:lang w:bidi="he-IL"/>
        </w:rPr>
        <w:t xml:space="preserve">The lesson was never learned and remorse was never uttered, only the objective changed and today it is not the </w:t>
      </w:r>
      <w:r w:rsidR="00FE5350">
        <w:rPr>
          <w:rFonts w:ascii="Times New Roman" w:hAnsi="Times New Roman" w:cs="Times New Roman"/>
          <w:lang w:bidi="he-IL"/>
        </w:rPr>
        <w:t>p</w:t>
      </w:r>
      <w:r>
        <w:rPr>
          <w:rFonts w:ascii="Times New Roman" w:hAnsi="Times New Roman" w:cs="Times New Roman"/>
          <w:lang w:bidi="he-IL"/>
        </w:rPr>
        <w:t xml:space="preserve">rime </w:t>
      </w:r>
      <w:r w:rsidR="00FE5350">
        <w:rPr>
          <w:rFonts w:ascii="Times New Roman" w:hAnsi="Times New Roman" w:cs="Times New Roman"/>
          <w:lang w:bidi="he-IL"/>
        </w:rPr>
        <w:t>m</w:t>
      </w:r>
      <w:r>
        <w:rPr>
          <w:rFonts w:ascii="Times New Roman" w:hAnsi="Times New Roman" w:cs="Times New Roman"/>
          <w:lang w:bidi="he-IL"/>
        </w:rPr>
        <w:t>inister, but rather the Supreme Court and its justices. That demonstrates that the partition to right and left is relevant way beyond the struggle on the future of the Israeli-Palestinian conflict. We are entangled deeply in a war on the character of the State of Israel and its regime. Lately</w:t>
      </w:r>
      <w:r w:rsidR="008A0D25">
        <w:rPr>
          <w:rFonts w:ascii="Times New Roman" w:hAnsi="Times New Roman" w:cs="Times New Roman"/>
          <w:lang w:bidi="he-IL"/>
        </w:rPr>
        <w:t>, it seems as t</w:t>
      </w:r>
      <w:r>
        <w:rPr>
          <w:rFonts w:ascii="Times New Roman" w:hAnsi="Times New Roman" w:cs="Times New Roman"/>
          <w:lang w:bidi="he-IL"/>
        </w:rPr>
        <w:t xml:space="preserve">ough the </w:t>
      </w:r>
      <w:r w:rsidR="008A0D25">
        <w:rPr>
          <w:rFonts w:ascii="Times New Roman" w:hAnsi="Times New Roman" w:cs="Times New Roman"/>
          <w:lang w:bidi="he-IL"/>
        </w:rPr>
        <w:t xml:space="preserve">attacks by MKs and </w:t>
      </w:r>
      <w:r w:rsidR="00FE5350">
        <w:rPr>
          <w:rFonts w:ascii="Times New Roman" w:hAnsi="Times New Roman" w:cs="Times New Roman"/>
          <w:lang w:bidi="he-IL"/>
        </w:rPr>
        <w:t>m</w:t>
      </w:r>
      <w:r w:rsidR="008A0D25">
        <w:rPr>
          <w:rFonts w:ascii="Times New Roman" w:hAnsi="Times New Roman" w:cs="Times New Roman"/>
          <w:lang w:bidi="he-IL"/>
        </w:rPr>
        <w:t xml:space="preserve">inisters from the Jewish Home party, the Likud party and </w:t>
      </w:r>
      <w:r w:rsidR="00FE5350">
        <w:rPr>
          <w:rFonts w:ascii="Times New Roman" w:hAnsi="Times New Roman" w:cs="Times New Roman"/>
          <w:lang w:bidi="he-IL"/>
        </w:rPr>
        <w:t xml:space="preserve">the </w:t>
      </w:r>
      <w:r w:rsidR="008A0D25">
        <w:rPr>
          <w:rFonts w:ascii="Times New Roman" w:hAnsi="Times New Roman" w:cs="Times New Roman"/>
          <w:lang w:bidi="he-IL"/>
        </w:rPr>
        <w:t xml:space="preserve">Israel </w:t>
      </w:r>
      <w:proofErr w:type="spellStart"/>
      <w:r w:rsidR="008A0D25">
        <w:rPr>
          <w:rFonts w:ascii="Times New Roman" w:hAnsi="Times New Roman" w:cs="Times New Roman"/>
          <w:lang w:bidi="he-IL"/>
        </w:rPr>
        <w:t>Beytenu</w:t>
      </w:r>
      <w:proofErr w:type="spellEnd"/>
      <w:r w:rsidR="008A0D25">
        <w:rPr>
          <w:rFonts w:ascii="Times New Roman" w:hAnsi="Times New Roman" w:cs="Times New Roman"/>
          <w:lang w:bidi="he-IL"/>
        </w:rPr>
        <w:t xml:space="preserve"> party </w:t>
      </w:r>
      <w:r w:rsidR="00FE5350">
        <w:rPr>
          <w:rFonts w:ascii="Times New Roman" w:hAnsi="Times New Roman" w:cs="Times New Roman"/>
          <w:lang w:bidi="he-IL"/>
        </w:rPr>
        <w:t xml:space="preserve">are </w:t>
      </w:r>
      <w:r w:rsidR="008A0D25">
        <w:rPr>
          <w:rFonts w:ascii="Times New Roman" w:hAnsi="Times New Roman" w:cs="Times New Roman"/>
          <w:lang w:bidi="he-IL"/>
        </w:rPr>
        <w:t>breaking records.</w:t>
      </w:r>
    </w:p>
    <w:p w14:paraId="0CA42E6B" w14:textId="77777777" w:rsidR="008A0D25" w:rsidRDefault="008A0D25" w:rsidP="00387591">
      <w:pPr>
        <w:spacing w:line="276" w:lineRule="auto"/>
        <w:jc w:val="both"/>
        <w:rPr>
          <w:rFonts w:ascii="Times New Roman" w:hAnsi="Times New Roman" w:cs="Times New Roman"/>
          <w:lang w:bidi="he-IL"/>
        </w:rPr>
      </w:pPr>
      <w:r>
        <w:rPr>
          <w:rFonts w:ascii="Times New Roman" w:hAnsi="Times New Roman" w:cs="Times New Roman"/>
          <w:lang w:bidi="he-IL"/>
        </w:rPr>
        <w:t xml:space="preserve">Time and again they throw a vast scope of accusations against the Supreme Court that may prepare the grounds for the public to support bills that would hurt the Supreme Court’s stand and authorities, while planting individual motivation to violently act against justices. </w:t>
      </w:r>
    </w:p>
    <w:p w14:paraId="11957ABE" w14:textId="1B8604A4" w:rsidR="008A0D25" w:rsidRDefault="008A0D25" w:rsidP="00387591">
      <w:pPr>
        <w:spacing w:line="276" w:lineRule="auto"/>
        <w:jc w:val="both"/>
        <w:rPr>
          <w:rFonts w:ascii="Times New Roman" w:hAnsi="Times New Roman" w:cs="Times New Roman"/>
          <w:lang w:bidi="he-IL"/>
        </w:rPr>
      </w:pPr>
      <w:r>
        <w:rPr>
          <w:rFonts w:ascii="Times New Roman" w:hAnsi="Times New Roman" w:cs="Times New Roman"/>
          <w:lang w:bidi="he-IL"/>
        </w:rPr>
        <w:t>“The justices are disconnected from the Israeli public,” announced</w:t>
      </w:r>
      <w:r w:rsidR="00230239">
        <w:rPr>
          <w:rFonts w:ascii="Times New Roman" w:hAnsi="Times New Roman" w:cs="Times New Roman"/>
          <w:lang w:bidi="he-IL"/>
        </w:rPr>
        <w:t xml:space="preserve"> MK </w:t>
      </w:r>
      <w:proofErr w:type="spellStart"/>
      <w:r>
        <w:rPr>
          <w:rFonts w:ascii="Times New Roman" w:hAnsi="Times New Roman" w:cs="Times New Roman"/>
          <w:lang w:bidi="he-IL"/>
        </w:rPr>
        <w:t>Miri</w:t>
      </w:r>
      <w:proofErr w:type="spellEnd"/>
      <w:r>
        <w:rPr>
          <w:rFonts w:ascii="Times New Roman" w:hAnsi="Times New Roman" w:cs="Times New Roman"/>
          <w:lang w:bidi="he-IL"/>
        </w:rPr>
        <w:t xml:space="preserve"> </w:t>
      </w:r>
      <w:proofErr w:type="spellStart"/>
      <w:r>
        <w:rPr>
          <w:rFonts w:ascii="Times New Roman" w:hAnsi="Times New Roman" w:cs="Times New Roman"/>
          <w:lang w:bidi="he-IL"/>
        </w:rPr>
        <w:t>Regev</w:t>
      </w:r>
      <w:proofErr w:type="spellEnd"/>
      <w:r>
        <w:rPr>
          <w:rFonts w:ascii="Times New Roman" w:hAnsi="Times New Roman" w:cs="Times New Roman"/>
          <w:lang w:bidi="he-IL"/>
        </w:rPr>
        <w:t xml:space="preserve"> (Likud) last year, after the </w:t>
      </w:r>
      <w:r w:rsidR="00230239">
        <w:rPr>
          <w:rFonts w:ascii="Times New Roman" w:hAnsi="Times New Roman" w:cs="Times New Roman"/>
          <w:lang w:bidi="he-IL"/>
        </w:rPr>
        <w:t>High Court of Justice</w:t>
      </w:r>
      <w:r>
        <w:rPr>
          <w:rFonts w:ascii="Times New Roman" w:hAnsi="Times New Roman" w:cs="Times New Roman"/>
          <w:lang w:bidi="he-IL"/>
        </w:rPr>
        <w:t xml:space="preserve"> ruled out one of the m</w:t>
      </w:r>
      <w:r w:rsidR="00230239">
        <w:rPr>
          <w:rFonts w:ascii="Times New Roman" w:hAnsi="Times New Roman" w:cs="Times New Roman"/>
          <w:lang w:bidi="he-IL"/>
        </w:rPr>
        <w:t>ore severe versions of the Infil</w:t>
      </w:r>
      <w:r>
        <w:rPr>
          <w:rFonts w:ascii="Times New Roman" w:hAnsi="Times New Roman" w:cs="Times New Roman"/>
          <w:lang w:bidi="he-IL"/>
        </w:rPr>
        <w:t>tration</w:t>
      </w:r>
      <w:r w:rsidR="00230239">
        <w:rPr>
          <w:rFonts w:ascii="Times New Roman" w:hAnsi="Times New Roman" w:cs="Times New Roman"/>
          <w:lang w:bidi="he-IL"/>
        </w:rPr>
        <w:t xml:space="preserve"> Law. Another party member, MK </w:t>
      </w:r>
      <w:proofErr w:type="spellStart"/>
      <w:r w:rsidR="00230239">
        <w:rPr>
          <w:rFonts w:ascii="Times New Roman" w:hAnsi="Times New Roman" w:cs="Times New Roman"/>
          <w:lang w:bidi="he-IL"/>
        </w:rPr>
        <w:t>Ze’ev</w:t>
      </w:r>
      <w:proofErr w:type="spellEnd"/>
      <w:r w:rsidR="00230239">
        <w:rPr>
          <w:rFonts w:ascii="Times New Roman" w:hAnsi="Times New Roman" w:cs="Times New Roman"/>
          <w:lang w:bidi="he-IL"/>
        </w:rPr>
        <w:t xml:space="preserve"> Elkin, was sterner when he claimed that “the High Court of Justice prefers the favor of illegal infiltrators over the safety of hundred-thousands of law-abiding citizens in Israel,” and MK </w:t>
      </w:r>
      <w:proofErr w:type="spellStart"/>
      <w:r w:rsidR="00230239">
        <w:rPr>
          <w:rFonts w:ascii="Times New Roman" w:hAnsi="Times New Roman" w:cs="Times New Roman"/>
          <w:lang w:bidi="he-IL"/>
        </w:rPr>
        <w:t>Yariv</w:t>
      </w:r>
      <w:proofErr w:type="spellEnd"/>
      <w:r w:rsidR="00230239">
        <w:rPr>
          <w:rFonts w:ascii="Times New Roman" w:hAnsi="Times New Roman" w:cs="Times New Roman"/>
          <w:lang w:bidi="he-IL"/>
        </w:rPr>
        <w:t xml:space="preserve"> Levin (Likud) determined the Supreme Court’s justices have given “legitimacy to terror.”  </w:t>
      </w:r>
    </w:p>
    <w:p w14:paraId="2E928385" w14:textId="70A5965B" w:rsidR="00230239" w:rsidRDefault="00230239" w:rsidP="00387591">
      <w:pPr>
        <w:spacing w:line="276" w:lineRule="auto"/>
        <w:jc w:val="both"/>
        <w:rPr>
          <w:rFonts w:ascii="Times New Roman" w:hAnsi="Times New Roman" w:cs="Times New Roman"/>
          <w:lang w:bidi="he-IL"/>
        </w:rPr>
      </w:pPr>
      <w:r>
        <w:rPr>
          <w:rFonts w:ascii="Times New Roman" w:hAnsi="Times New Roman" w:cs="Times New Roman"/>
          <w:lang w:bidi="he-IL"/>
        </w:rPr>
        <w:t xml:space="preserve">Not only disconnected, but mean, immoral, elitist and </w:t>
      </w:r>
      <w:r w:rsidR="00FC5BBC">
        <w:rPr>
          <w:rFonts w:ascii="Times New Roman" w:hAnsi="Times New Roman" w:cs="Times New Roman"/>
          <w:lang w:bidi="he-IL"/>
        </w:rPr>
        <w:t>managed in darkness</w:t>
      </w:r>
      <w:r>
        <w:rPr>
          <w:rFonts w:ascii="Times New Roman" w:hAnsi="Times New Roman" w:cs="Times New Roman"/>
          <w:lang w:bidi="he-IL"/>
        </w:rPr>
        <w:t>.</w:t>
      </w:r>
      <w:r w:rsidR="00FC5BBC">
        <w:rPr>
          <w:rFonts w:ascii="Times New Roman" w:hAnsi="Times New Roman" w:cs="Times New Roman"/>
          <w:lang w:bidi="he-IL"/>
        </w:rPr>
        <w:t xml:space="preserve"> “And the place of </w:t>
      </w:r>
      <w:r w:rsidR="00FC5BBC">
        <w:rPr>
          <w:rFonts w:ascii="Times New Roman" w:hAnsi="Times New Roman" w:cs="Times New Roman" w:hint="cs"/>
          <w:lang w:bidi="he-IL"/>
        </w:rPr>
        <w:t>j</w:t>
      </w:r>
      <w:r w:rsidR="00FC5BBC">
        <w:rPr>
          <w:rFonts w:ascii="Times New Roman" w:hAnsi="Times New Roman" w:cs="Times New Roman"/>
          <w:lang w:bidi="he-IL"/>
        </w:rPr>
        <w:t xml:space="preserve">udgment...wickedness was there,” tweeted </w:t>
      </w:r>
      <w:proofErr w:type="spellStart"/>
      <w:r w:rsidR="00FC5BBC">
        <w:rPr>
          <w:rFonts w:ascii="Times New Roman" w:hAnsi="Times New Roman" w:cs="Times New Roman"/>
          <w:lang w:bidi="he-IL"/>
        </w:rPr>
        <w:t>Yinon</w:t>
      </w:r>
      <w:proofErr w:type="spellEnd"/>
      <w:r w:rsidR="00FC5BBC">
        <w:rPr>
          <w:rFonts w:ascii="Times New Roman" w:hAnsi="Times New Roman" w:cs="Times New Roman"/>
          <w:lang w:bidi="he-IL"/>
        </w:rPr>
        <w:t xml:space="preserve"> </w:t>
      </w:r>
      <w:proofErr w:type="spellStart"/>
      <w:r w:rsidR="00FC5BBC">
        <w:rPr>
          <w:rFonts w:ascii="Times New Roman" w:hAnsi="Times New Roman" w:cs="Times New Roman"/>
          <w:lang w:bidi="he-IL"/>
        </w:rPr>
        <w:t>Magal</w:t>
      </w:r>
      <w:proofErr w:type="spellEnd"/>
      <w:r w:rsidR="00FC5BBC">
        <w:rPr>
          <w:rFonts w:ascii="Times New Roman" w:hAnsi="Times New Roman" w:cs="Times New Roman"/>
          <w:lang w:bidi="he-IL"/>
        </w:rPr>
        <w:t xml:space="preserve"> (while still an MK for the Jewish Home), following a High Court of Justice’</w:t>
      </w:r>
      <w:r w:rsidR="00FE5350">
        <w:rPr>
          <w:rFonts w:ascii="Times New Roman" w:hAnsi="Times New Roman" w:cs="Times New Roman"/>
          <w:lang w:bidi="he-IL"/>
        </w:rPr>
        <w:t>s</w:t>
      </w:r>
      <w:r w:rsidR="00FC5BBC">
        <w:rPr>
          <w:rFonts w:ascii="Times New Roman" w:hAnsi="Times New Roman" w:cs="Times New Roman"/>
          <w:lang w:bidi="he-IL"/>
        </w:rPr>
        <w:t xml:space="preserve"> decision to evacuate the </w:t>
      </w:r>
      <w:proofErr w:type="spellStart"/>
      <w:r w:rsidR="00FC5BBC">
        <w:rPr>
          <w:rFonts w:ascii="Times New Roman" w:hAnsi="Times New Roman" w:cs="Times New Roman"/>
          <w:lang w:bidi="he-IL"/>
        </w:rPr>
        <w:t>Dreinoff</w:t>
      </w:r>
      <w:proofErr w:type="spellEnd"/>
      <w:r w:rsidR="00FC5BBC">
        <w:rPr>
          <w:rFonts w:ascii="Times New Roman" w:hAnsi="Times New Roman" w:cs="Times New Roman"/>
          <w:lang w:bidi="he-IL"/>
        </w:rPr>
        <w:t xml:space="preserve"> project in </w:t>
      </w:r>
      <w:proofErr w:type="spellStart"/>
      <w:r w:rsidR="00FC5BBC">
        <w:rPr>
          <w:rFonts w:ascii="Times New Roman" w:hAnsi="Times New Roman" w:cs="Times New Roman"/>
          <w:lang w:bidi="he-IL"/>
        </w:rPr>
        <w:t>Beit</w:t>
      </w:r>
      <w:proofErr w:type="spellEnd"/>
      <w:r w:rsidR="00FE5350">
        <w:rPr>
          <w:rFonts w:ascii="Times New Roman" w:hAnsi="Times New Roman" w:cs="Times New Roman"/>
          <w:lang w:bidi="he-IL"/>
        </w:rPr>
        <w:t xml:space="preserve"> </w:t>
      </w:r>
      <w:r w:rsidR="00FC5BBC">
        <w:rPr>
          <w:rFonts w:ascii="Times New Roman" w:hAnsi="Times New Roman" w:cs="Times New Roman"/>
          <w:lang w:bidi="he-IL"/>
        </w:rPr>
        <w:t xml:space="preserve">El, and his </w:t>
      </w:r>
      <w:r w:rsidR="00E9719D">
        <w:rPr>
          <w:rFonts w:ascii="Times New Roman" w:hAnsi="Times New Roman" w:cs="Times New Roman"/>
          <w:lang w:bidi="he-IL"/>
        </w:rPr>
        <w:t xml:space="preserve">fellow </w:t>
      </w:r>
      <w:r w:rsidR="00FC5BBC">
        <w:rPr>
          <w:rFonts w:ascii="Times New Roman" w:hAnsi="Times New Roman" w:cs="Times New Roman"/>
          <w:lang w:bidi="he-IL"/>
        </w:rPr>
        <w:t xml:space="preserve">party member </w:t>
      </w:r>
      <w:proofErr w:type="spellStart"/>
      <w:r w:rsidR="00FC5BBC">
        <w:rPr>
          <w:rFonts w:ascii="Times New Roman" w:hAnsi="Times New Roman" w:cs="Times New Roman"/>
          <w:lang w:bidi="he-IL"/>
        </w:rPr>
        <w:t>Moti</w:t>
      </w:r>
      <w:proofErr w:type="spellEnd"/>
      <w:r w:rsidR="00FC5BBC">
        <w:rPr>
          <w:rFonts w:ascii="Times New Roman" w:hAnsi="Times New Roman" w:cs="Times New Roman"/>
          <w:lang w:bidi="he-IL"/>
        </w:rPr>
        <w:t xml:space="preserve"> </w:t>
      </w:r>
      <w:proofErr w:type="spellStart"/>
      <w:r w:rsidR="00FC5BBC">
        <w:rPr>
          <w:rFonts w:ascii="Times New Roman" w:hAnsi="Times New Roman" w:cs="Times New Roman"/>
          <w:lang w:bidi="he-IL"/>
        </w:rPr>
        <w:t>Yogev</w:t>
      </w:r>
      <w:proofErr w:type="spellEnd"/>
      <w:r w:rsidR="00FC5BBC">
        <w:rPr>
          <w:rFonts w:ascii="Times New Roman" w:hAnsi="Times New Roman" w:cs="Times New Roman"/>
          <w:lang w:bidi="he-IL"/>
        </w:rPr>
        <w:t xml:space="preserve"> in his own tweet: “It is time to </w:t>
      </w:r>
      <w:r w:rsidR="00B929F4">
        <w:rPr>
          <w:rFonts w:ascii="Times New Roman" w:hAnsi="Times New Roman" w:cs="Times New Roman"/>
          <w:lang w:bidi="he-IL"/>
        </w:rPr>
        <w:t xml:space="preserve">put the </w:t>
      </w:r>
      <w:r w:rsidR="005900C6">
        <w:rPr>
          <w:rFonts w:ascii="Times New Roman" w:hAnsi="Times New Roman" w:cs="Times New Roman"/>
          <w:lang w:bidi="he-IL"/>
        </w:rPr>
        <w:t>judicia</w:t>
      </w:r>
      <w:r w:rsidR="00FE5350">
        <w:rPr>
          <w:rFonts w:ascii="Times New Roman" w:hAnsi="Times New Roman" w:cs="Times New Roman"/>
          <w:lang w:bidi="he-IL"/>
        </w:rPr>
        <w:t>l</w:t>
      </w:r>
      <w:r w:rsidR="005900C6">
        <w:rPr>
          <w:rFonts w:ascii="Times New Roman" w:hAnsi="Times New Roman" w:cs="Times New Roman"/>
          <w:lang w:bidi="he-IL"/>
        </w:rPr>
        <w:t xml:space="preserve"> </w:t>
      </w:r>
      <w:r w:rsidR="00B929F4">
        <w:rPr>
          <w:rFonts w:ascii="Times New Roman" w:hAnsi="Times New Roman" w:cs="Times New Roman"/>
          <w:lang w:bidi="he-IL"/>
        </w:rPr>
        <w:t xml:space="preserve">authority in its place and show it who is the ruling authority.” In another opportunity </w:t>
      </w:r>
      <w:proofErr w:type="spellStart"/>
      <w:r w:rsidR="00B929F4">
        <w:rPr>
          <w:rFonts w:ascii="Times New Roman" w:hAnsi="Times New Roman" w:cs="Times New Roman"/>
          <w:lang w:bidi="he-IL"/>
        </w:rPr>
        <w:t>Yogev</w:t>
      </w:r>
      <w:proofErr w:type="spellEnd"/>
      <w:r w:rsidR="00B929F4">
        <w:rPr>
          <w:rFonts w:ascii="Times New Roman" w:hAnsi="Times New Roman" w:cs="Times New Roman"/>
          <w:lang w:bidi="he-IL"/>
        </w:rPr>
        <w:t xml:space="preserve"> called the Supreme Court </w:t>
      </w:r>
      <w:r w:rsidR="00FE5350">
        <w:rPr>
          <w:rFonts w:ascii="Times New Roman" w:hAnsi="Times New Roman" w:cs="Times New Roman"/>
          <w:lang w:bidi="he-IL"/>
        </w:rPr>
        <w:t>j</w:t>
      </w:r>
      <w:r w:rsidR="00B929F4">
        <w:rPr>
          <w:rFonts w:ascii="Times New Roman" w:hAnsi="Times New Roman" w:cs="Times New Roman"/>
          <w:lang w:bidi="he-IL"/>
        </w:rPr>
        <w:t xml:space="preserve">ustices “junta,” and talked about the “ivory tower of dictatorship that have created for </w:t>
      </w:r>
      <w:proofErr w:type="gramStart"/>
      <w:r w:rsidR="00E85F4E">
        <w:rPr>
          <w:rFonts w:ascii="Times New Roman" w:hAnsi="Times New Roman" w:cs="Times New Roman"/>
          <w:lang w:bidi="he-IL"/>
        </w:rPr>
        <w:t>themselves</w:t>
      </w:r>
      <w:proofErr w:type="gramEnd"/>
      <w:r w:rsidR="00B929F4">
        <w:rPr>
          <w:rFonts w:ascii="Times New Roman" w:hAnsi="Times New Roman" w:cs="Times New Roman"/>
          <w:lang w:bidi="he-IL"/>
        </w:rPr>
        <w:t xml:space="preserve">.” And that is without mentioning the Facebook post that led to the increase of security around Justice Uzi Fogelman, in which </w:t>
      </w:r>
      <w:proofErr w:type="spellStart"/>
      <w:r w:rsidR="00B929F4">
        <w:rPr>
          <w:rFonts w:ascii="Times New Roman" w:hAnsi="Times New Roman" w:cs="Times New Roman"/>
          <w:lang w:bidi="he-IL"/>
        </w:rPr>
        <w:t>Yogev</w:t>
      </w:r>
      <w:proofErr w:type="spellEnd"/>
      <w:r w:rsidR="00B929F4">
        <w:rPr>
          <w:rFonts w:ascii="Times New Roman" w:hAnsi="Times New Roman" w:cs="Times New Roman"/>
          <w:lang w:bidi="he-IL"/>
        </w:rPr>
        <w:t xml:space="preserve"> wrote that Justice Fogelman “put himself alongside the enemy” (after he had </w:t>
      </w:r>
      <w:r w:rsidR="00E85F4E" w:rsidRPr="00E85F4E">
        <w:rPr>
          <w:rFonts w:ascii="Times New Roman" w:hAnsi="Times New Roman" w:cs="Times New Roman"/>
          <w:lang w:bidi="he-IL"/>
        </w:rPr>
        <w:t>ordered a Supreme Court decree to temporarily halt demolition of terrorists’ home</w:t>
      </w:r>
      <w:r w:rsidR="00E85F4E">
        <w:rPr>
          <w:rFonts w:ascii="Times New Roman" w:hAnsi="Times New Roman" w:cs="Times New Roman"/>
          <w:lang w:bidi="he-IL"/>
        </w:rPr>
        <w:t>).</w:t>
      </w:r>
    </w:p>
    <w:p w14:paraId="45CC5D82" w14:textId="15A3593D" w:rsidR="00E85F4E" w:rsidRDefault="00E85F4E" w:rsidP="00387591">
      <w:pPr>
        <w:spacing w:line="276" w:lineRule="auto"/>
        <w:jc w:val="both"/>
        <w:rPr>
          <w:rFonts w:ascii="Times New Roman" w:hAnsi="Times New Roman" w:cs="Times New Roman"/>
          <w:lang w:bidi="he-IL"/>
        </w:rPr>
      </w:pPr>
      <w:proofErr w:type="gramStart"/>
      <w:r>
        <w:rPr>
          <w:rFonts w:ascii="Times New Roman" w:hAnsi="Times New Roman" w:cs="Times New Roman"/>
          <w:lang w:bidi="he-IL"/>
        </w:rPr>
        <w:t xml:space="preserve">MK </w:t>
      </w:r>
      <w:proofErr w:type="spellStart"/>
      <w:r>
        <w:rPr>
          <w:rFonts w:ascii="Times New Roman" w:hAnsi="Times New Roman" w:cs="Times New Roman"/>
          <w:lang w:bidi="he-IL"/>
        </w:rPr>
        <w:t>Yaron</w:t>
      </w:r>
      <w:proofErr w:type="spellEnd"/>
      <w:r>
        <w:rPr>
          <w:rFonts w:ascii="Times New Roman" w:hAnsi="Times New Roman" w:cs="Times New Roman"/>
          <w:lang w:bidi="he-IL"/>
        </w:rPr>
        <w:t xml:space="preserve"> </w:t>
      </w:r>
      <w:proofErr w:type="spellStart"/>
      <w:r>
        <w:rPr>
          <w:rFonts w:ascii="Times New Roman" w:hAnsi="Times New Roman" w:cs="Times New Roman"/>
          <w:lang w:bidi="he-IL"/>
        </w:rPr>
        <w:t>Mazuz</w:t>
      </w:r>
      <w:proofErr w:type="spellEnd"/>
      <w:proofErr w:type="gramEnd"/>
      <w:r>
        <w:rPr>
          <w:rFonts w:ascii="Times New Roman" w:hAnsi="Times New Roman" w:cs="Times New Roman"/>
          <w:lang w:bidi="he-IL"/>
        </w:rPr>
        <w:t xml:space="preserve"> (Likud) </w:t>
      </w:r>
      <w:r w:rsidR="00BE3326">
        <w:rPr>
          <w:rFonts w:ascii="Times New Roman" w:hAnsi="Times New Roman" w:cs="Times New Roman"/>
          <w:lang w:bidi="he-IL"/>
        </w:rPr>
        <w:t xml:space="preserve">branded </w:t>
      </w:r>
      <w:r>
        <w:rPr>
          <w:rFonts w:ascii="Times New Roman" w:hAnsi="Times New Roman" w:cs="Times New Roman"/>
          <w:lang w:bidi="he-IL"/>
        </w:rPr>
        <w:t xml:space="preserve">justices as living </w:t>
      </w:r>
      <w:r w:rsidR="00BE3326">
        <w:rPr>
          <w:rFonts w:ascii="Times New Roman" w:hAnsi="Times New Roman" w:cs="Times New Roman"/>
          <w:lang w:bidi="he-IL"/>
        </w:rPr>
        <w:t xml:space="preserve">in elite </w:t>
      </w:r>
      <w:r>
        <w:rPr>
          <w:rFonts w:ascii="Times New Roman" w:hAnsi="Times New Roman" w:cs="Times New Roman"/>
          <w:lang w:bidi="he-IL"/>
        </w:rPr>
        <w:t xml:space="preserve">neighborhoods, and MK </w:t>
      </w:r>
      <w:proofErr w:type="spellStart"/>
      <w:r>
        <w:rPr>
          <w:rFonts w:ascii="Times New Roman" w:hAnsi="Times New Roman" w:cs="Times New Roman"/>
          <w:lang w:bidi="he-IL"/>
        </w:rPr>
        <w:t>Yariv</w:t>
      </w:r>
      <w:proofErr w:type="spellEnd"/>
      <w:r>
        <w:rPr>
          <w:rFonts w:ascii="Times New Roman" w:hAnsi="Times New Roman" w:cs="Times New Roman"/>
          <w:lang w:bidi="he-IL"/>
        </w:rPr>
        <w:t xml:space="preserve"> Levin criticized the HCJ </w:t>
      </w:r>
      <w:r w:rsidR="00E9719D">
        <w:rPr>
          <w:rFonts w:ascii="Times New Roman" w:hAnsi="Times New Roman" w:cs="Times New Roman"/>
          <w:lang w:bidi="he-IL"/>
        </w:rPr>
        <w:t xml:space="preserve">for </w:t>
      </w:r>
      <w:r>
        <w:rPr>
          <w:rFonts w:ascii="Times New Roman" w:hAnsi="Times New Roman" w:cs="Times New Roman"/>
          <w:lang w:bidi="he-IL"/>
        </w:rPr>
        <w:t xml:space="preserve">“invading the areas of the Knesset and the government and adopts post-Zionist stances more than once.” He also complained that its justices are “appointed </w:t>
      </w:r>
      <w:r w:rsidRPr="00E85F4E">
        <w:rPr>
          <w:rFonts w:ascii="Times New Roman" w:hAnsi="Times New Roman" w:cs="Times New Roman"/>
          <w:lang w:bidi="he-IL"/>
        </w:rPr>
        <w:t>surreptitiously</w:t>
      </w:r>
      <w:r>
        <w:rPr>
          <w:rFonts w:ascii="Times New Roman" w:hAnsi="Times New Roman" w:cs="Times New Roman"/>
          <w:lang w:bidi="he-IL"/>
        </w:rPr>
        <w:t>, without public debate and while perpetuating the rule of a marginal</w:t>
      </w:r>
      <w:r w:rsidR="005900C6">
        <w:rPr>
          <w:rFonts w:ascii="Times New Roman" w:hAnsi="Times New Roman" w:cs="Times New Roman"/>
          <w:lang w:bidi="he-IL"/>
        </w:rPr>
        <w:t xml:space="preserve"> minority on the entire </w:t>
      </w:r>
      <w:r w:rsidR="00BE3326">
        <w:rPr>
          <w:rFonts w:ascii="Times New Roman" w:hAnsi="Times New Roman" w:cs="Times New Roman"/>
          <w:lang w:bidi="he-IL"/>
        </w:rPr>
        <w:t xml:space="preserve">judicial </w:t>
      </w:r>
      <w:r>
        <w:rPr>
          <w:rFonts w:ascii="Times New Roman" w:hAnsi="Times New Roman" w:cs="Times New Roman"/>
          <w:lang w:bidi="he-IL"/>
        </w:rPr>
        <w:t>system.”</w:t>
      </w:r>
    </w:p>
    <w:p w14:paraId="4C2C160C" w14:textId="4A64704E" w:rsidR="00E85F4E" w:rsidRDefault="00E85F4E" w:rsidP="00387591">
      <w:pPr>
        <w:spacing w:line="276" w:lineRule="auto"/>
        <w:jc w:val="both"/>
        <w:rPr>
          <w:rFonts w:ascii="Times New Roman" w:hAnsi="Times New Roman" w:cs="Times New Roman"/>
          <w:lang w:bidi="he-IL"/>
        </w:rPr>
      </w:pPr>
      <w:r>
        <w:rPr>
          <w:rFonts w:ascii="Times New Roman" w:hAnsi="Times New Roman" w:cs="Times New Roman"/>
          <w:lang w:bidi="he-IL"/>
        </w:rPr>
        <w:lastRenderedPageBreak/>
        <w:t xml:space="preserve">Now the </w:t>
      </w:r>
      <w:r w:rsidR="00BE3326">
        <w:rPr>
          <w:rFonts w:ascii="Times New Roman" w:hAnsi="Times New Roman" w:cs="Times New Roman"/>
          <w:lang w:bidi="he-IL"/>
        </w:rPr>
        <w:t xml:space="preserve">road </w:t>
      </w:r>
      <w:r>
        <w:rPr>
          <w:rFonts w:ascii="Times New Roman" w:hAnsi="Times New Roman" w:cs="Times New Roman"/>
          <w:lang w:bidi="he-IL"/>
        </w:rPr>
        <w:t>is paved for any unfounded blame. “</w:t>
      </w:r>
      <w:r w:rsidR="005900C6">
        <w:rPr>
          <w:rFonts w:ascii="Times New Roman" w:hAnsi="Times New Roman" w:cs="Times New Roman"/>
          <w:lang w:bidi="he-IL"/>
        </w:rPr>
        <w:t>T</w:t>
      </w:r>
      <w:r>
        <w:rPr>
          <w:rFonts w:ascii="Times New Roman" w:hAnsi="Times New Roman" w:cs="Times New Roman"/>
          <w:lang w:bidi="he-IL"/>
        </w:rPr>
        <w:t>he H</w:t>
      </w:r>
      <w:r w:rsidR="005900C6">
        <w:rPr>
          <w:rFonts w:ascii="Times New Roman" w:hAnsi="Times New Roman" w:cs="Times New Roman"/>
          <w:lang w:bidi="he-IL"/>
        </w:rPr>
        <w:t xml:space="preserve">CJ has trampled the legislative authority,” MK </w:t>
      </w:r>
      <w:proofErr w:type="spellStart"/>
      <w:r w:rsidR="005900C6">
        <w:rPr>
          <w:rFonts w:ascii="Times New Roman" w:hAnsi="Times New Roman" w:cs="Times New Roman"/>
          <w:lang w:bidi="he-IL"/>
        </w:rPr>
        <w:t>Ayelet</w:t>
      </w:r>
      <w:proofErr w:type="spellEnd"/>
      <w:r w:rsidR="005900C6">
        <w:rPr>
          <w:rFonts w:ascii="Times New Roman" w:hAnsi="Times New Roman" w:cs="Times New Roman"/>
          <w:lang w:bidi="he-IL"/>
        </w:rPr>
        <w:t xml:space="preserve"> </w:t>
      </w:r>
      <w:proofErr w:type="spellStart"/>
      <w:r w:rsidR="005900C6">
        <w:rPr>
          <w:rFonts w:ascii="Times New Roman" w:hAnsi="Times New Roman" w:cs="Times New Roman"/>
          <w:lang w:bidi="he-IL"/>
        </w:rPr>
        <w:t>Shaked</w:t>
      </w:r>
      <w:proofErr w:type="spellEnd"/>
      <w:r w:rsidR="005900C6">
        <w:rPr>
          <w:rFonts w:ascii="Times New Roman" w:hAnsi="Times New Roman" w:cs="Times New Roman"/>
          <w:lang w:bidi="he-IL"/>
        </w:rPr>
        <w:t xml:space="preserve"> has said after the Infiltrator Law was struck down a year ago. And </w:t>
      </w:r>
      <w:proofErr w:type="spellStart"/>
      <w:r w:rsidR="005900C6">
        <w:rPr>
          <w:rFonts w:ascii="Times New Roman" w:hAnsi="Times New Roman" w:cs="Times New Roman"/>
          <w:lang w:bidi="he-IL"/>
        </w:rPr>
        <w:t>Moti</w:t>
      </w:r>
      <w:proofErr w:type="spellEnd"/>
      <w:r w:rsidR="005900C6">
        <w:rPr>
          <w:rFonts w:ascii="Times New Roman" w:hAnsi="Times New Roman" w:cs="Times New Roman"/>
          <w:lang w:bidi="he-IL"/>
        </w:rPr>
        <w:t xml:space="preserve"> </w:t>
      </w:r>
      <w:proofErr w:type="spellStart"/>
      <w:r w:rsidR="005900C6">
        <w:rPr>
          <w:rFonts w:ascii="Times New Roman" w:hAnsi="Times New Roman" w:cs="Times New Roman"/>
          <w:lang w:bidi="he-IL"/>
        </w:rPr>
        <w:t>Yogev</w:t>
      </w:r>
      <w:proofErr w:type="spellEnd"/>
      <w:r w:rsidR="005900C6">
        <w:rPr>
          <w:rFonts w:ascii="Times New Roman" w:hAnsi="Times New Roman" w:cs="Times New Roman"/>
          <w:lang w:bidi="he-IL"/>
        </w:rPr>
        <w:t>: “The HCJ’s intervention is a severe blow to the principle of the separation of powers in democracy and in Israel.”</w:t>
      </w:r>
    </w:p>
    <w:p w14:paraId="5256B1AF" w14:textId="4770B88A" w:rsidR="005900C6" w:rsidRDefault="005900C6" w:rsidP="00387591">
      <w:pPr>
        <w:spacing w:line="276" w:lineRule="auto"/>
        <w:jc w:val="both"/>
        <w:rPr>
          <w:rFonts w:ascii="Times New Roman" w:hAnsi="Times New Roman" w:cs="Times New Roman"/>
          <w:lang w:bidi="he-IL"/>
        </w:rPr>
      </w:pPr>
      <w:r>
        <w:rPr>
          <w:rFonts w:ascii="Times New Roman" w:hAnsi="Times New Roman" w:cs="Times New Roman"/>
          <w:lang w:bidi="he-IL"/>
        </w:rPr>
        <w:t xml:space="preserve">The Supreme Court is presented as hurting security, and even more than that. “It is a shame that the court is encouraging the Arab enemy and the terror machine it is operating against us,” said Jewish Home MK </w:t>
      </w:r>
      <w:proofErr w:type="spellStart"/>
      <w:r>
        <w:rPr>
          <w:rFonts w:ascii="Times New Roman" w:hAnsi="Times New Roman" w:cs="Times New Roman"/>
          <w:lang w:bidi="he-IL"/>
        </w:rPr>
        <w:t>Bezalel</w:t>
      </w:r>
      <w:proofErr w:type="spellEnd"/>
      <w:r>
        <w:rPr>
          <w:rFonts w:ascii="Times New Roman" w:hAnsi="Times New Roman" w:cs="Times New Roman"/>
          <w:lang w:bidi="he-IL"/>
        </w:rPr>
        <w:t xml:space="preserve"> </w:t>
      </w:r>
      <w:proofErr w:type="spellStart"/>
      <w:r>
        <w:rPr>
          <w:rFonts w:ascii="Times New Roman" w:hAnsi="Times New Roman" w:cs="Times New Roman"/>
          <w:lang w:bidi="he-IL"/>
        </w:rPr>
        <w:t>Smotrich</w:t>
      </w:r>
      <w:proofErr w:type="spellEnd"/>
      <w:r>
        <w:rPr>
          <w:rFonts w:ascii="Times New Roman" w:hAnsi="Times New Roman" w:cs="Times New Roman"/>
          <w:lang w:bidi="he-IL"/>
        </w:rPr>
        <w:t xml:space="preserve"> following the decision to demolish a synagogue in </w:t>
      </w:r>
      <w:proofErr w:type="spellStart"/>
      <w:r>
        <w:rPr>
          <w:rFonts w:ascii="Times New Roman" w:hAnsi="Times New Roman" w:cs="Times New Roman"/>
          <w:lang w:bidi="he-IL"/>
        </w:rPr>
        <w:t>Givat</w:t>
      </w:r>
      <w:proofErr w:type="spellEnd"/>
      <w:r>
        <w:rPr>
          <w:rFonts w:ascii="Times New Roman" w:hAnsi="Times New Roman" w:cs="Times New Roman"/>
          <w:lang w:bidi="he-IL"/>
        </w:rPr>
        <w:t xml:space="preserve"> </w:t>
      </w:r>
      <w:proofErr w:type="spellStart"/>
      <w:r>
        <w:rPr>
          <w:rFonts w:ascii="Times New Roman" w:hAnsi="Times New Roman" w:cs="Times New Roman"/>
          <w:lang w:bidi="he-IL"/>
        </w:rPr>
        <w:t>Ze’ev</w:t>
      </w:r>
      <w:proofErr w:type="spellEnd"/>
      <w:r>
        <w:rPr>
          <w:rFonts w:ascii="Times New Roman" w:hAnsi="Times New Roman" w:cs="Times New Roman"/>
          <w:lang w:bidi="he-IL"/>
        </w:rPr>
        <w:t xml:space="preserve">. </w:t>
      </w:r>
      <w:proofErr w:type="spellStart"/>
      <w:r>
        <w:rPr>
          <w:rFonts w:ascii="Times New Roman" w:hAnsi="Times New Roman" w:cs="Times New Roman"/>
          <w:lang w:bidi="he-IL"/>
        </w:rPr>
        <w:t>Miri</w:t>
      </w:r>
      <w:proofErr w:type="spellEnd"/>
      <w:r>
        <w:rPr>
          <w:rFonts w:ascii="Times New Roman" w:hAnsi="Times New Roman" w:cs="Times New Roman"/>
          <w:lang w:bidi="he-IL"/>
        </w:rPr>
        <w:t xml:space="preserve"> </w:t>
      </w:r>
      <w:proofErr w:type="spellStart"/>
      <w:r>
        <w:rPr>
          <w:rFonts w:ascii="Times New Roman" w:hAnsi="Times New Roman" w:cs="Times New Roman"/>
          <w:lang w:bidi="he-IL"/>
        </w:rPr>
        <w:t>Regev</w:t>
      </w:r>
      <w:proofErr w:type="spellEnd"/>
      <w:r>
        <w:rPr>
          <w:rFonts w:ascii="Times New Roman" w:hAnsi="Times New Roman" w:cs="Times New Roman"/>
          <w:lang w:bidi="he-IL"/>
        </w:rPr>
        <w:t xml:space="preserve"> is already preparing the indictment: “If the HCJ does not let us </w:t>
      </w:r>
      <w:r w:rsidR="00950691">
        <w:rPr>
          <w:rFonts w:ascii="Times New Roman" w:hAnsi="Times New Roman" w:cs="Times New Roman"/>
          <w:lang w:bidi="he-IL"/>
        </w:rPr>
        <w:t xml:space="preserve">strengthen deterrence and severely punish the murderers, it will be held accountable for the continuation of the terror wave,” she said following the ruling that temporarily halted house demolition. </w:t>
      </w:r>
    </w:p>
    <w:p w14:paraId="62EB72EB" w14:textId="61BA6991" w:rsidR="00950691" w:rsidRDefault="00950691" w:rsidP="00387591">
      <w:pPr>
        <w:spacing w:line="276" w:lineRule="auto"/>
        <w:jc w:val="both"/>
        <w:rPr>
          <w:rFonts w:ascii="Times New Roman" w:hAnsi="Times New Roman" w:cs="Times New Roman"/>
          <w:lang w:bidi="he-IL"/>
        </w:rPr>
      </w:pPr>
      <w:r>
        <w:rPr>
          <w:rFonts w:ascii="Times New Roman" w:hAnsi="Times New Roman" w:cs="Times New Roman"/>
          <w:lang w:bidi="he-IL"/>
        </w:rPr>
        <w:t xml:space="preserve">Elected officials know exactly why this is happening: the Supreme </w:t>
      </w:r>
      <w:r w:rsidR="0057139A">
        <w:rPr>
          <w:rFonts w:ascii="Times New Roman" w:hAnsi="Times New Roman" w:cs="Times New Roman"/>
          <w:lang w:bidi="he-IL"/>
        </w:rPr>
        <w:t>C</w:t>
      </w:r>
      <w:r>
        <w:rPr>
          <w:rFonts w:ascii="Times New Roman" w:hAnsi="Times New Roman" w:cs="Times New Roman"/>
          <w:lang w:bidi="he-IL"/>
        </w:rPr>
        <w:t xml:space="preserve">ourt is anti-Jewish, anti-Zionist, supporting terror and hurting State security – just because it is “leftist.” </w:t>
      </w:r>
      <w:proofErr w:type="spellStart"/>
      <w:r>
        <w:rPr>
          <w:rFonts w:ascii="Times New Roman" w:hAnsi="Times New Roman" w:cs="Times New Roman"/>
          <w:lang w:bidi="he-IL"/>
        </w:rPr>
        <w:t>Yariv</w:t>
      </w:r>
      <w:proofErr w:type="spellEnd"/>
      <w:r>
        <w:rPr>
          <w:rFonts w:ascii="Times New Roman" w:hAnsi="Times New Roman" w:cs="Times New Roman"/>
          <w:lang w:bidi="he-IL"/>
        </w:rPr>
        <w:t xml:space="preserve"> Levin said that the HCJ has a “strong grip of the radical left – not just left – that is treating the court like it has a state and not the other way around</w:t>
      </w:r>
      <w:r w:rsidR="0057139A">
        <w:rPr>
          <w:rFonts w:ascii="Times New Roman" w:hAnsi="Times New Roman" w:cs="Times New Roman"/>
          <w:lang w:bidi="he-IL"/>
        </w:rPr>
        <w:t>.</w:t>
      </w:r>
      <w:r>
        <w:rPr>
          <w:rFonts w:ascii="Times New Roman" w:hAnsi="Times New Roman" w:cs="Times New Roman"/>
          <w:lang w:bidi="he-IL"/>
        </w:rPr>
        <w:t xml:space="preserve">” </w:t>
      </w:r>
      <w:proofErr w:type="spellStart"/>
      <w:r>
        <w:rPr>
          <w:rFonts w:ascii="Times New Roman" w:hAnsi="Times New Roman" w:cs="Times New Roman"/>
          <w:lang w:bidi="he-IL"/>
        </w:rPr>
        <w:t>Smotrich</w:t>
      </w:r>
      <w:proofErr w:type="spellEnd"/>
      <w:r>
        <w:rPr>
          <w:rFonts w:ascii="Times New Roman" w:hAnsi="Times New Roman" w:cs="Times New Roman"/>
          <w:lang w:bidi="he-IL"/>
        </w:rPr>
        <w:t xml:space="preserve"> has said that “the Supreme Court is knowingly and willingly being used as a political attack tool in the hands of radical left</w:t>
      </w:r>
      <w:r w:rsidR="0057139A">
        <w:rPr>
          <w:rFonts w:ascii="Times New Roman" w:hAnsi="Times New Roman" w:cs="Times New Roman"/>
          <w:lang w:bidi="he-IL"/>
        </w:rPr>
        <w:t>-wing</w:t>
      </w:r>
      <w:r>
        <w:rPr>
          <w:rFonts w:ascii="Times New Roman" w:hAnsi="Times New Roman" w:cs="Times New Roman"/>
          <w:lang w:bidi="he-IL"/>
        </w:rPr>
        <w:t xml:space="preserve"> organizations,” and MK Oren </w:t>
      </w:r>
      <w:proofErr w:type="spellStart"/>
      <w:r>
        <w:rPr>
          <w:rFonts w:ascii="Times New Roman" w:hAnsi="Times New Roman" w:cs="Times New Roman"/>
          <w:lang w:bidi="he-IL"/>
        </w:rPr>
        <w:t>Hazan</w:t>
      </w:r>
      <w:proofErr w:type="spellEnd"/>
      <w:r>
        <w:rPr>
          <w:rFonts w:ascii="Times New Roman" w:hAnsi="Times New Roman" w:cs="Times New Roman"/>
          <w:lang w:bidi="he-IL"/>
        </w:rPr>
        <w:t xml:space="preserve"> (Likud) claimed that the HCJ is managing the state, and even predicted that this will bring “vast hunger strikes and terror in the streets.”</w:t>
      </w:r>
    </w:p>
    <w:p w14:paraId="7DA4943C" w14:textId="28CA5168" w:rsidR="00950691" w:rsidRDefault="00950691" w:rsidP="00387591">
      <w:pPr>
        <w:spacing w:line="276" w:lineRule="auto"/>
        <w:jc w:val="both"/>
        <w:rPr>
          <w:rFonts w:ascii="Times New Roman" w:hAnsi="Times New Roman" w:cs="Times New Roman"/>
          <w:lang w:bidi="he-IL"/>
        </w:rPr>
      </w:pPr>
      <w:r>
        <w:rPr>
          <w:rFonts w:ascii="Times New Roman" w:hAnsi="Times New Roman" w:cs="Times New Roman"/>
          <w:lang w:bidi="he-IL"/>
        </w:rPr>
        <w:t>What is the solution</w:t>
      </w:r>
      <w:r w:rsidR="0057139A">
        <w:rPr>
          <w:rFonts w:ascii="Times New Roman" w:hAnsi="Times New Roman" w:cs="Times New Roman"/>
          <w:lang w:bidi="he-IL"/>
        </w:rPr>
        <w:t>?</w:t>
      </w:r>
      <w:r>
        <w:rPr>
          <w:rFonts w:ascii="Times New Roman" w:hAnsi="Times New Roman" w:cs="Times New Roman"/>
          <w:lang w:bidi="he-IL"/>
        </w:rPr>
        <w:t xml:space="preserve"> “It is time we bring the Supreme Court to its natural place and position,” </w:t>
      </w:r>
      <w:proofErr w:type="spellStart"/>
      <w:r>
        <w:rPr>
          <w:rFonts w:ascii="Times New Roman" w:hAnsi="Times New Roman" w:cs="Times New Roman"/>
          <w:lang w:bidi="he-IL"/>
        </w:rPr>
        <w:t>Smotrich</w:t>
      </w:r>
      <w:proofErr w:type="spellEnd"/>
      <w:r>
        <w:rPr>
          <w:rFonts w:ascii="Times New Roman" w:hAnsi="Times New Roman" w:cs="Times New Roman"/>
          <w:lang w:bidi="he-IL"/>
        </w:rPr>
        <w:t xml:space="preserve"> suggests</w:t>
      </w:r>
      <w:r w:rsidR="00387591">
        <w:rPr>
          <w:rFonts w:ascii="Times New Roman" w:hAnsi="Times New Roman" w:cs="Times New Roman"/>
          <w:lang w:bidi="he-IL"/>
        </w:rPr>
        <w:t>-</w:t>
      </w:r>
      <w:r>
        <w:rPr>
          <w:rFonts w:ascii="Times New Roman" w:hAnsi="Times New Roman" w:cs="Times New Roman"/>
          <w:lang w:bidi="he-IL"/>
        </w:rPr>
        <w:t xml:space="preserve">threatens. His party leader, </w:t>
      </w:r>
      <w:proofErr w:type="spellStart"/>
      <w:r>
        <w:rPr>
          <w:rFonts w:ascii="Times New Roman" w:hAnsi="Times New Roman" w:cs="Times New Roman"/>
          <w:lang w:bidi="he-IL"/>
        </w:rPr>
        <w:t>Naftali</w:t>
      </w:r>
      <w:proofErr w:type="spellEnd"/>
      <w:r>
        <w:rPr>
          <w:rFonts w:ascii="Times New Roman" w:hAnsi="Times New Roman" w:cs="Times New Roman"/>
          <w:lang w:bidi="he-IL"/>
        </w:rPr>
        <w:t xml:space="preserve"> Ben</w:t>
      </w:r>
      <w:r w:rsidR="0057139A">
        <w:rPr>
          <w:rFonts w:ascii="Times New Roman" w:hAnsi="Times New Roman" w:cs="Times New Roman"/>
          <w:lang w:bidi="he-IL"/>
        </w:rPr>
        <w:t>n</w:t>
      </w:r>
      <w:r>
        <w:rPr>
          <w:rFonts w:ascii="Times New Roman" w:hAnsi="Times New Roman" w:cs="Times New Roman"/>
          <w:lang w:bidi="he-IL"/>
        </w:rPr>
        <w:t>et</w:t>
      </w:r>
      <w:r w:rsidR="0057139A">
        <w:rPr>
          <w:rFonts w:ascii="Times New Roman" w:hAnsi="Times New Roman" w:cs="Times New Roman"/>
          <w:lang w:bidi="he-IL"/>
        </w:rPr>
        <w:t>t,</w:t>
      </w:r>
      <w:r>
        <w:rPr>
          <w:rFonts w:ascii="Times New Roman" w:hAnsi="Times New Roman" w:cs="Times New Roman"/>
          <w:lang w:bidi="he-IL"/>
        </w:rPr>
        <w:t xml:space="preserve"> is offering a more restrained version of the offer: “</w:t>
      </w:r>
      <w:r w:rsidR="0057139A">
        <w:rPr>
          <w:rFonts w:ascii="Times New Roman" w:hAnsi="Times New Roman" w:cs="Times New Roman"/>
          <w:lang w:bidi="he-IL"/>
        </w:rPr>
        <w:t>I</w:t>
      </w:r>
      <w:r>
        <w:rPr>
          <w:rFonts w:ascii="Times New Roman" w:hAnsi="Times New Roman" w:cs="Times New Roman"/>
          <w:lang w:bidi="he-IL"/>
        </w:rPr>
        <w:t>f the excess</w:t>
      </w:r>
      <w:r w:rsidR="0057139A">
        <w:rPr>
          <w:rFonts w:ascii="Times New Roman" w:hAnsi="Times New Roman" w:cs="Times New Roman"/>
          <w:lang w:bidi="he-IL"/>
        </w:rPr>
        <w:t>ive</w:t>
      </w:r>
      <w:r>
        <w:rPr>
          <w:rFonts w:ascii="Times New Roman" w:hAnsi="Times New Roman" w:cs="Times New Roman"/>
          <w:lang w:bidi="he-IL"/>
        </w:rPr>
        <w:t xml:space="preserve"> intervention continues, we will </w:t>
      </w:r>
      <w:r w:rsidR="0057139A">
        <w:rPr>
          <w:rFonts w:ascii="Times New Roman" w:hAnsi="Times New Roman" w:cs="Times New Roman"/>
          <w:lang w:bidi="he-IL"/>
        </w:rPr>
        <w:t xml:space="preserve">work </w:t>
      </w:r>
      <w:r>
        <w:rPr>
          <w:rFonts w:ascii="Times New Roman" w:hAnsi="Times New Roman" w:cs="Times New Roman"/>
          <w:lang w:bidi="he-IL"/>
        </w:rPr>
        <w:t xml:space="preserve">to curb this activism. A government needs to </w:t>
      </w:r>
      <w:r w:rsidR="00387591">
        <w:rPr>
          <w:rFonts w:ascii="Times New Roman" w:hAnsi="Times New Roman" w:cs="Times New Roman"/>
          <w:lang w:bidi="he-IL"/>
        </w:rPr>
        <w:t>govern and judg</w:t>
      </w:r>
      <w:r>
        <w:rPr>
          <w:rFonts w:ascii="Times New Roman" w:hAnsi="Times New Roman" w:cs="Times New Roman"/>
          <w:lang w:bidi="he-IL"/>
        </w:rPr>
        <w:t xml:space="preserve">es need to judge. </w:t>
      </w:r>
      <w:r w:rsidR="0057139A">
        <w:rPr>
          <w:rFonts w:ascii="Times New Roman" w:hAnsi="Times New Roman" w:cs="Times New Roman"/>
          <w:lang w:bidi="he-IL"/>
        </w:rPr>
        <w:t xml:space="preserve">When a single </w:t>
      </w:r>
      <w:r>
        <w:rPr>
          <w:rFonts w:ascii="Times New Roman" w:hAnsi="Times New Roman" w:cs="Times New Roman"/>
          <w:lang w:bidi="he-IL"/>
        </w:rPr>
        <w:t>justice or legal advisor penetrate</w:t>
      </w:r>
      <w:r w:rsidR="0057139A">
        <w:rPr>
          <w:rFonts w:ascii="Times New Roman" w:hAnsi="Times New Roman" w:cs="Times New Roman"/>
          <w:lang w:bidi="he-IL"/>
        </w:rPr>
        <w:t>s</w:t>
      </w:r>
      <w:r>
        <w:rPr>
          <w:rFonts w:ascii="Times New Roman" w:hAnsi="Times New Roman" w:cs="Times New Roman"/>
          <w:lang w:bidi="he-IL"/>
        </w:rPr>
        <w:t xml:space="preserve"> the field of sovereignty, it is a </w:t>
      </w:r>
      <w:r w:rsidR="00387591">
        <w:rPr>
          <w:rFonts w:ascii="Times New Roman" w:hAnsi="Times New Roman" w:cs="Times New Roman"/>
          <w:lang w:bidi="he-IL"/>
        </w:rPr>
        <w:t>blow</w:t>
      </w:r>
      <w:r>
        <w:rPr>
          <w:rFonts w:ascii="Times New Roman" w:hAnsi="Times New Roman" w:cs="Times New Roman"/>
          <w:lang w:bidi="he-IL"/>
        </w:rPr>
        <w:t xml:space="preserve"> to the state.”</w:t>
      </w:r>
      <w:r w:rsidR="009619C8">
        <w:rPr>
          <w:rFonts w:ascii="Times New Roman" w:hAnsi="Times New Roman" w:cs="Times New Roman"/>
          <w:lang w:bidi="he-IL"/>
        </w:rPr>
        <w:t xml:space="preserve"> </w:t>
      </w:r>
    </w:p>
    <w:p w14:paraId="2DD7AD18" w14:textId="7BC7846F" w:rsidR="009619C8" w:rsidRDefault="009619C8" w:rsidP="00387591">
      <w:pPr>
        <w:spacing w:line="276" w:lineRule="auto"/>
        <w:jc w:val="both"/>
        <w:rPr>
          <w:rFonts w:ascii="Times New Roman" w:hAnsi="Times New Roman" w:cs="Times New Roman"/>
          <w:lang w:bidi="he-IL"/>
        </w:rPr>
      </w:pPr>
      <w:r>
        <w:rPr>
          <w:rFonts w:ascii="Times New Roman" w:hAnsi="Times New Roman" w:cs="Times New Roman"/>
          <w:lang w:bidi="he-IL"/>
        </w:rPr>
        <w:t>Levin</w:t>
      </w:r>
      <w:r w:rsidR="0057139A">
        <w:rPr>
          <w:rFonts w:ascii="Times New Roman" w:hAnsi="Times New Roman" w:cs="Times New Roman"/>
          <w:lang w:bidi="he-IL"/>
        </w:rPr>
        <w:t>, too,</w:t>
      </w:r>
      <w:r>
        <w:rPr>
          <w:rFonts w:ascii="Times New Roman" w:hAnsi="Times New Roman" w:cs="Times New Roman"/>
          <w:lang w:bidi="he-IL"/>
        </w:rPr>
        <w:t xml:space="preserve"> </w:t>
      </w:r>
      <w:proofErr w:type="gramStart"/>
      <w:r w:rsidR="00387591">
        <w:rPr>
          <w:rFonts w:ascii="Times New Roman" w:hAnsi="Times New Roman" w:cs="Times New Roman"/>
          <w:lang w:bidi="he-IL"/>
        </w:rPr>
        <w:t>offers</w:t>
      </w:r>
      <w:bookmarkStart w:id="0" w:name="_GoBack"/>
      <w:bookmarkEnd w:id="0"/>
      <w:proofErr w:type="gramEnd"/>
      <w:r>
        <w:rPr>
          <w:rFonts w:ascii="Times New Roman" w:hAnsi="Times New Roman" w:cs="Times New Roman"/>
          <w:lang w:bidi="he-IL"/>
        </w:rPr>
        <w:t xml:space="preserve"> “to act to change the way justices are elected to ensure that the arrangement of the HCJ is balanced and pluralistic.” And he specifies: “it is time to change the method justices are elected from the grounds, so that on the judgment throne sit people who are dedicated to the State of Israel and the </w:t>
      </w:r>
      <w:r w:rsidR="0057139A">
        <w:rPr>
          <w:rFonts w:ascii="Times New Roman" w:hAnsi="Times New Roman" w:cs="Times New Roman"/>
          <w:lang w:bidi="he-IL"/>
        </w:rPr>
        <w:t xml:space="preserve">principle </w:t>
      </w:r>
      <w:r>
        <w:rPr>
          <w:rFonts w:ascii="Times New Roman" w:hAnsi="Times New Roman" w:cs="Times New Roman"/>
          <w:lang w:bidi="he-IL"/>
        </w:rPr>
        <w:t>of Zionism.”</w:t>
      </w:r>
    </w:p>
    <w:p w14:paraId="46184FC1" w14:textId="7CFFFDBD" w:rsidR="009619C8" w:rsidRPr="00076519" w:rsidRDefault="009619C8" w:rsidP="00387591">
      <w:pPr>
        <w:spacing w:line="276" w:lineRule="auto"/>
        <w:jc w:val="both"/>
        <w:rPr>
          <w:rFonts w:ascii="Times New Roman" w:hAnsi="Times New Roman" w:cs="Times New Roman"/>
          <w:lang w:bidi="he-IL"/>
        </w:rPr>
      </w:pPr>
      <w:r>
        <w:rPr>
          <w:rFonts w:ascii="Times New Roman" w:hAnsi="Times New Roman" w:cs="Times New Roman"/>
          <w:lang w:bidi="he-IL"/>
        </w:rPr>
        <w:t xml:space="preserve">It will be sad if one day these remarks will have to be discussed in a committee of inquiry, but it would be even sadder if elected officials are able to turn Israel into a state where these kinds of remarks are not </w:t>
      </w:r>
      <w:r w:rsidR="00E9719D">
        <w:rPr>
          <w:rFonts w:ascii="Times New Roman" w:hAnsi="Times New Roman" w:cs="Times New Roman"/>
          <w:lang w:bidi="he-IL"/>
        </w:rPr>
        <w:t xml:space="preserve">questioned </w:t>
      </w:r>
      <w:r>
        <w:rPr>
          <w:rFonts w:ascii="Times New Roman" w:hAnsi="Times New Roman" w:cs="Times New Roman"/>
          <w:lang w:bidi="he-IL"/>
        </w:rPr>
        <w:t xml:space="preserve">at all. </w:t>
      </w:r>
    </w:p>
    <w:sectPr w:rsidR="009619C8" w:rsidRPr="00076519" w:rsidSect="007768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19"/>
    <w:rsid w:val="00076519"/>
    <w:rsid w:val="00230239"/>
    <w:rsid w:val="00387591"/>
    <w:rsid w:val="0057139A"/>
    <w:rsid w:val="005900C6"/>
    <w:rsid w:val="00776851"/>
    <w:rsid w:val="008A0D25"/>
    <w:rsid w:val="00950691"/>
    <w:rsid w:val="009619C8"/>
    <w:rsid w:val="00B929F4"/>
    <w:rsid w:val="00BE3326"/>
    <w:rsid w:val="00E85F4E"/>
    <w:rsid w:val="00E9719D"/>
    <w:rsid w:val="00FC5BBC"/>
    <w:rsid w:val="00FE53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B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35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350"/>
    <w:rPr>
      <w:rFonts w:ascii="Lucida Grande" w:hAnsi="Lucida Grande"/>
      <w:sz w:val="18"/>
      <w:szCs w:val="18"/>
    </w:rPr>
  </w:style>
  <w:style w:type="character" w:styleId="CommentReference">
    <w:name w:val="annotation reference"/>
    <w:basedOn w:val="DefaultParagraphFont"/>
    <w:uiPriority w:val="99"/>
    <w:semiHidden/>
    <w:unhideWhenUsed/>
    <w:rsid w:val="00FE5350"/>
    <w:rPr>
      <w:sz w:val="18"/>
      <w:szCs w:val="18"/>
    </w:rPr>
  </w:style>
  <w:style w:type="paragraph" w:styleId="CommentText">
    <w:name w:val="annotation text"/>
    <w:basedOn w:val="Normal"/>
    <w:link w:val="CommentTextChar"/>
    <w:uiPriority w:val="99"/>
    <w:semiHidden/>
    <w:unhideWhenUsed/>
    <w:rsid w:val="00FE5350"/>
  </w:style>
  <w:style w:type="character" w:customStyle="1" w:styleId="CommentTextChar">
    <w:name w:val="Comment Text Char"/>
    <w:basedOn w:val="DefaultParagraphFont"/>
    <w:link w:val="CommentText"/>
    <w:uiPriority w:val="99"/>
    <w:semiHidden/>
    <w:rsid w:val="00FE5350"/>
  </w:style>
  <w:style w:type="paragraph" w:styleId="CommentSubject">
    <w:name w:val="annotation subject"/>
    <w:basedOn w:val="CommentText"/>
    <w:next w:val="CommentText"/>
    <w:link w:val="CommentSubjectChar"/>
    <w:uiPriority w:val="99"/>
    <w:semiHidden/>
    <w:unhideWhenUsed/>
    <w:rsid w:val="00FE5350"/>
    <w:rPr>
      <w:b/>
      <w:bCs/>
      <w:sz w:val="20"/>
      <w:szCs w:val="20"/>
    </w:rPr>
  </w:style>
  <w:style w:type="character" w:customStyle="1" w:styleId="CommentSubjectChar">
    <w:name w:val="Comment Subject Char"/>
    <w:basedOn w:val="CommentTextChar"/>
    <w:link w:val="CommentSubject"/>
    <w:uiPriority w:val="99"/>
    <w:semiHidden/>
    <w:rsid w:val="00FE535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35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350"/>
    <w:rPr>
      <w:rFonts w:ascii="Lucida Grande" w:hAnsi="Lucida Grande"/>
      <w:sz w:val="18"/>
      <w:szCs w:val="18"/>
    </w:rPr>
  </w:style>
  <w:style w:type="character" w:styleId="CommentReference">
    <w:name w:val="annotation reference"/>
    <w:basedOn w:val="DefaultParagraphFont"/>
    <w:uiPriority w:val="99"/>
    <w:semiHidden/>
    <w:unhideWhenUsed/>
    <w:rsid w:val="00FE5350"/>
    <w:rPr>
      <w:sz w:val="18"/>
      <w:szCs w:val="18"/>
    </w:rPr>
  </w:style>
  <w:style w:type="paragraph" w:styleId="CommentText">
    <w:name w:val="annotation text"/>
    <w:basedOn w:val="Normal"/>
    <w:link w:val="CommentTextChar"/>
    <w:uiPriority w:val="99"/>
    <w:semiHidden/>
    <w:unhideWhenUsed/>
    <w:rsid w:val="00FE5350"/>
  </w:style>
  <w:style w:type="character" w:customStyle="1" w:styleId="CommentTextChar">
    <w:name w:val="Comment Text Char"/>
    <w:basedOn w:val="DefaultParagraphFont"/>
    <w:link w:val="CommentText"/>
    <w:uiPriority w:val="99"/>
    <w:semiHidden/>
    <w:rsid w:val="00FE5350"/>
  </w:style>
  <w:style w:type="paragraph" w:styleId="CommentSubject">
    <w:name w:val="annotation subject"/>
    <w:basedOn w:val="CommentText"/>
    <w:next w:val="CommentText"/>
    <w:link w:val="CommentSubjectChar"/>
    <w:uiPriority w:val="99"/>
    <w:semiHidden/>
    <w:unhideWhenUsed/>
    <w:rsid w:val="00FE5350"/>
    <w:rPr>
      <w:b/>
      <w:bCs/>
      <w:sz w:val="20"/>
      <w:szCs w:val="20"/>
    </w:rPr>
  </w:style>
  <w:style w:type="character" w:customStyle="1" w:styleId="CommentSubjectChar">
    <w:name w:val="Comment Subject Char"/>
    <w:basedOn w:val="CommentTextChar"/>
    <w:link w:val="CommentSubject"/>
    <w:uiPriority w:val="99"/>
    <w:semiHidden/>
    <w:rsid w:val="00FE5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4670</Characters>
  <Application>Microsoft Macintosh Word</Application>
  <DocSecurity>0</DocSecurity>
  <Lines>38</Lines>
  <Paragraphs>10</Paragraphs>
  <ScaleCrop>false</ScaleCrop>
  <Company>ECF</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Idan Liav</dc:creator>
  <cp:keywords/>
  <dc:description/>
  <cp:lastModifiedBy>Idan Liav</cp:lastModifiedBy>
  <cp:revision>2</cp:revision>
  <dcterms:created xsi:type="dcterms:W3CDTF">2015-12-06T21:06:00Z</dcterms:created>
  <dcterms:modified xsi:type="dcterms:W3CDTF">2015-12-06T21:06:00Z</dcterms:modified>
</cp:coreProperties>
</file>